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3369"/>
        <w:gridCol w:w="2693"/>
        <w:gridCol w:w="3382"/>
        <w:gridCol w:w="4730"/>
      </w:tblGrid>
      <w:tr w:rsidR="00F67A87" w:rsidRPr="006E4955" w14:paraId="0FF44861" w14:textId="77777777" w:rsidTr="7910266B">
        <w:trPr>
          <w:trHeight w:val="555"/>
        </w:trPr>
        <w:tc>
          <w:tcPr>
            <w:tcW w:w="3369" w:type="dxa"/>
          </w:tcPr>
          <w:p w14:paraId="4640BA28"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Maths</w:t>
            </w:r>
          </w:p>
        </w:tc>
        <w:tc>
          <w:tcPr>
            <w:tcW w:w="2693" w:type="dxa"/>
          </w:tcPr>
          <w:p w14:paraId="0A6CB2C4" w14:textId="77777777" w:rsidR="00F67A87" w:rsidRPr="006E4955" w:rsidRDefault="00F67A87" w:rsidP="00961A4C">
            <w:pPr>
              <w:jc w:val="center"/>
              <w:rPr>
                <w:rFonts w:ascii="Sassoon Primary" w:eastAsia="Century Gothic" w:hAnsi="Sassoon Primary" w:cs="Century Gothic"/>
                <w:sz w:val="20"/>
                <w:szCs w:val="20"/>
              </w:rPr>
            </w:pPr>
            <w:r w:rsidRPr="006E4955">
              <w:rPr>
                <w:rFonts w:ascii="Sassoon Primary" w:eastAsia="Century Gothic" w:hAnsi="Sassoon Primary" w:cs="Century Gothic"/>
                <w:b/>
                <w:bCs/>
                <w:sz w:val="20"/>
                <w:szCs w:val="20"/>
                <w:u w:val="single"/>
              </w:rPr>
              <w:t>English</w:t>
            </w:r>
          </w:p>
        </w:tc>
        <w:tc>
          <w:tcPr>
            <w:tcW w:w="3382" w:type="dxa"/>
          </w:tcPr>
          <w:p w14:paraId="778F0F42"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Reading</w:t>
            </w:r>
          </w:p>
        </w:tc>
        <w:tc>
          <w:tcPr>
            <w:tcW w:w="4730" w:type="dxa"/>
          </w:tcPr>
          <w:p w14:paraId="419FA6ED" w14:textId="77777777" w:rsidR="00F67A87" w:rsidRPr="006E4955" w:rsidRDefault="00F67A87" w:rsidP="00961A4C">
            <w:pPr>
              <w:jc w:val="center"/>
              <w:rPr>
                <w:rFonts w:ascii="Sassoon Primary" w:eastAsia="Century Gothic" w:hAnsi="Sassoon Primary" w:cs="Century Gothic"/>
                <w:b/>
                <w:bCs/>
                <w:sz w:val="20"/>
                <w:szCs w:val="20"/>
                <w:u w:val="single"/>
              </w:rPr>
            </w:pPr>
            <w:r w:rsidRPr="006E4955">
              <w:rPr>
                <w:rFonts w:ascii="Sassoon Primary" w:eastAsia="Century Gothic" w:hAnsi="Sassoon Primary" w:cs="Century Gothic"/>
                <w:b/>
                <w:bCs/>
                <w:sz w:val="20"/>
                <w:szCs w:val="20"/>
                <w:u w:val="single"/>
              </w:rPr>
              <w:t>Topic/Science</w:t>
            </w:r>
          </w:p>
        </w:tc>
      </w:tr>
      <w:tr w:rsidR="00F67A87" w:rsidRPr="006E4955" w14:paraId="21B57B42" w14:textId="77777777" w:rsidTr="7910266B">
        <w:trPr>
          <w:trHeight w:val="847"/>
        </w:trPr>
        <w:tc>
          <w:tcPr>
            <w:tcW w:w="3369" w:type="dxa"/>
          </w:tcPr>
          <w:p w14:paraId="3744A708" w14:textId="77777777"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Weekly Focus:</w:t>
            </w:r>
          </w:p>
          <w:p w14:paraId="11A2715A" w14:textId="303B9711" w:rsidR="00F67A87" w:rsidRPr="006E4955" w:rsidRDefault="00F67A87" w:rsidP="463D8A36">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Year 1:  Volume and Capacity and Consolidation of previous learning.</w:t>
            </w:r>
          </w:p>
          <w:p w14:paraId="65C2086D" w14:textId="2A76DC51" w:rsidR="7FE87317" w:rsidRDefault="7FE87317" w:rsidP="7FE87317">
            <w:pPr>
              <w:rPr>
                <w:rFonts w:ascii="Sassoon Primary" w:eastAsia="Century Gothic" w:hAnsi="Sassoon Primary" w:cs="Century Gothic"/>
                <w:b/>
                <w:bCs/>
                <w:sz w:val="20"/>
                <w:szCs w:val="20"/>
              </w:rPr>
            </w:pPr>
          </w:p>
          <w:p w14:paraId="4EFE621B" w14:textId="1DA50873" w:rsidR="00F67A87" w:rsidRPr="006E4955" w:rsidRDefault="00F67A87" w:rsidP="003D2A79">
            <w:pPr>
              <w:rPr>
                <w:rFonts w:ascii="Sassoon Primary" w:eastAsia="Century Gothic" w:hAnsi="Sassoon Primary" w:cs="Century Gothic"/>
                <w:sz w:val="20"/>
                <w:szCs w:val="20"/>
              </w:rPr>
            </w:pPr>
            <w:r w:rsidRPr="7FE87317">
              <w:rPr>
                <w:rFonts w:ascii="Sassoon Primary" w:eastAsia="Century Gothic" w:hAnsi="Sassoon Primary" w:cs="Century Gothic"/>
                <w:b/>
                <w:bCs/>
                <w:sz w:val="20"/>
                <w:szCs w:val="20"/>
              </w:rPr>
              <w:t xml:space="preserve">Year 2: </w:t>
            </w:r>
            <w:r w:rsidR="00C0655B" w:rsidRPr="7FE87317">
              <w:rPr>
                <w:rFonts w:ascii="Sassoon Primary" w:eastAsia="Century Gothic" w:hAnsi="Sassoon Primary" w:cs="Century Gothic"/>
                <w:b/>
                <w:bCs/>
                <w:sz w:val="20"/>
                <w:szCs w:val="20"/>
              </w:rPr>
              <w:t xml:space="preserve">Shape </w:t>
            </w:r>
          </w:p>
        </w:tc>
        <w:tc>
          <w:tcPr>
            <w:tcW w:w="2693" w:type="dxa"/>
          </w:tcPr>
          <w:p w14:paraId="470509AB" w14:textId="77777777" w:rsidR="00F67A87" w:rsidRDefault="00F67A87" w:rsidP="00961A4C">
            <w:pPr>
              <w:rPr>
                <w:rFonts w:ascii="Sassoon Primary" w:eastAsia="Century Gothic" w:hAnsi="Sassoon Primary" w:cs="Century Gothic"/>
                <w:b/>
                <w:bCs/>
                <w:sz w:val="20"/>
                <w:szCs w:val="20"/>
              </w:rPr>
            </w:pPr>
            <w:r w:rsidRPr="2CDBACFA">
              <w:rPr>
                <w:rFonts w:ascii="Sassoon Primary" w:eastAsia="Century Gothic" w:hAnsi="Sassoon Primary" w:cs="Century Gothic"/>
                <w:b/>
                <w:bCs/>
                <w:sz w:val="20"/>
                <w:szCs w:val="20"/>
              </w:rPr>
              <w:t xml:space="preserve">Weekly Focus: </w:t>
            </w:r>
          </w:p>
          <w:p w14:paraId="672A6659" w14:textId="02966B48" w:rsidR="00C051A1" w:rsidRDefault="00C051A1" w:rsidP="7FE87317">
            <w:pPr>
              <w:rPr>
                <w:rFonts w:ascii="Sassoon Primary" w:eastAsia="Century Gothic" w:hAnsi="Sassoon Primary" w:cs="Century Gothic"/>
                <w:b/>
                <w:bCs/>
                <w:sz w:val="20"/>
                <w:szCs w:val="20"/>
              </w:rPr>
            </w:pPr>
          </w:p>
          <w:p w14:paraId="7142F91C" w14:textId="61B65BDF" w:rsidR="00F67A87" w:rsidRPr="006E4955" w:rsidRDefault="7910266B" w:rsidP="7910266B">
            <w:pPr>
              <w:rPr>
                <w:rFonts w:ascii="Sassoon Primary" w:eastAsia="Century Gothic" w:hAnsi="Sassoon Primary" w:cs="Century Gothic"/>
                <w:sz w:val="20"/>
                <w:szCs w:val="20"/>
              </w:rPr>
            </w:pPr>
            <w:r w:rsidRPr="7910266B">
              <w:rPr>
                <w:rFonts w:ascii="Sassoon Primary" w:eastAsia="Century Gothic" w:hAnsi="Sassoon Primary" w:cs="Century Gothic"/>
                <w:sz w:val="20"/>
                <w:szCs w:val="20"/>
              </w:rPr>
              <w:t>To write a story opening.</w:t>
            </w:r>
          </w:p>
          <w:p w14:paraId="0A37501D" w14:textId="635D169F" w:rsidR="00F67A87" w:rsidRPr="006E4955" w:rsidRDefault="7910266B" w:rsidP="7910266B">
            <w:pPr>
              <w:rPr>
                <w:rFonts w:ascii="Sassoon Primary" w:eastAsia="Century Gothic" w:hAnsi="Sassoon Primary" w:cs="Century Gothic"/>
                <w:sz w:val="20"/>
                <w:szCs w:val="20"/>
              </w:rPr>
            </w:pPr>
            <w:r w:rsidRPr="7910266B">
              <w:rPr>
                <w:rFonts w:ascii="Sassoon Primary" w:eastAsia="Century Gothic" w:hAnsi="Sassoon Primary" w:cs="Century Gothic"/>
                <w:sz w:val="20"/>
                <w:szCs w:val="20"/>
              </w:rPr>
              <w:t xml:space="preserve">Please click on the links and watch the videos. </w:t>
            </w:r>
          </w:p>
        </w:tc>
        <w:tc>
          <w:tcPr>
            <w:tcW w:w="3382" w:type="dxa"/>
          </w:tcPr>
          <w:p w14:paraId="1C0A2B04" w14:textId="77777777" w:rsidR="00F67A87" w:rsidRPr="006E4955" w:rsidRDefault="00F67A87" w:rsidP="00961A4C">
            <w:pPr>
              <w:rPr>
                <w:rFonts w:ascii="Sassoon Primary" w:eastAsia="Century Gothic" w:hAnsi="Sassoon Primary" w:cs="Century Gothic"/>
                <w:b/>
                <w:bCs/>
                <w:sz w:val="20"/>
                <w:szCs w:val="20"/>
              </w:rPr>
            </w:pPr>
            <w:r w:rsidRPr="006E4955">
              <w:rPr>
                <w:rFonts w:ascii="Sassoon Primary" w:eastAsia="Century Gothic" w:hAnsi="Sassoon Primary" w:cs="Century Gothic"/>
                <w:b/>
                <w:bCs/>
                <w:sz w:val="20"/>
                <w:szCs w:val="20"/>
              </w:rPr>
              <w:t xml:space="preserve">Text/s: </w:t>
            </w:r>
          </w:p>
          <w:p w14:paraId="35C8DE83" w14:textId="05B453A1" w:rsidR="00CC5170" w:rsidRPr="00B47498" w:rsidRDefault="7FE87317" w:rsidP="7FE87317">
            <w:pPr>
              <w:pStyle w:val="ListParagraph"/>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The Great plague Reading Comprehension</w:t>
            </w:r>
          </w:p>
          <w:p w14:paraId="5DAB6C7B" w14:textId="738A470D" w:rsidR="00CC5170" w:rsidRPr="00B47498" w:rsidRDefault="00CC5170" w:rsidP="003D2A79">
            <w:pPr>
              <w:pStyle w:val="ListParagraph"/>
              <w:rPr>
                <w:rFonts w:ascii="Sassoon Primary" w:eastAsia="Century Gothic" w:hAnsi="Sassoon Primary" w:cs="Century Gothic"/>
                <w:sz w:val="20"/>
                <w:szCs w:val="20"/>
              </w:rPr>
            </w:pPr>
          </w:p>
        </w:tc>
        <w:tc>
          <w:tcPr>
            <w:tcW w:w="4730" w:type="dxa"/>
          </w:tcPr>
          <w:p w14:paraId="0AC77A2F" w14:textId="0AFD5799" w:rsidR="00F67A87" w:rsidRPr="006E4955" w:rsidRDefault="00F67A87" w:rsidP="00961A4C">
            <w:pPr>
              <w:rPr>
                <w:rFonts w:ascii="Sassoon Primary" w:eastAsia="Century Gothic" w:hAnsi="Sassoon Primary" w:cs="Century Gothic"/>
                <w:sz w:val="20"/>
                <w:szCs w:val="20"/>
              </w:rPr>
            </w:pPr>
            <w:r w:rsidRPr="4F24423D">
              <w:rPr>
                <w:rFonts w:ascii="Sassoon Primary" w:eastAsia="Century Gothic" w:hAnsi="Sassoon Primary" w:cs="Century Gothic"/>
                <w:b/>
                <w:bCs/>
                <w:sz w:val="20"/>
                <w:szCs w:val="20"/>
              </w:rPr>
              <w:t xml:space="preserve">Topic </w:t>
            </w:r>
            <w:proofErr w:type="gramStart"/>
            <w:r w:rsidRPr="4F24423D">
              <w:rPr>
                <w:rFonts w:ascii="Sassoon Primary" w:eastAsia="Century Gothic" w:hAnsi="Sassoon Primary" w:cs="Century Gothic"/>
                <w:b/>
                <w:bCs/>
                <w:sz w:val="20"/>
                <w:szCs w:val="20"/>
              </w:rPr>
              <w:t>Unit:</w:t>
            </w:r>
            <w:r w:rsidR="00C051A1" w:rsidRPr="4F24423D">
              <w:rPr>
                <w:rFonts w:ascii="Sassoon Primary" w:eastAsia="Century Gothic" w:hAnsi="Sassoon Primary" w:cs="Century Gothic"/>
                <w:sz w:val="20"/>
                <w:szCs w:val="20"/>
              </w:rPr>
              <w:t>.</w:t>
            </w:r>
            <w:proofErr w:type="gramEnd"/>
            <w:r w:rsidR="00C051A1" w:rsidRPr="4F24423D">
              <w:rPr>
                <w:rFonts w:ascii="Sassoon Primary" w:eastAsia="Century Gothic" w:hAnsi="Sassoon Primary" w:cs="Century Gothic"/>
                <w:sz w:val="20"/>
                <w:szCs w:val="20"/>
              </w:rPr>
              <w:t xml:space="preserve"> The Plague </w:t>
            </w:r>
          </w:p>
          <w:p w14:paraId="02EB378F" w14:textId="77777777" w:rsidR="00F67A87" w:rsidRPr="006E4955" w:rsidRDefault="00F67A87" w:rsidP="00961A4C">
            <w:pPr>
              <w:rPr>
                <w:rFonts w:ascii="Sassoon Primary" w:eastAsia="Century Gothic" w:hAnsi="Sassoon Primary" w:cs="Century Gothic"/>
                <w:sz w:val="20"/>
                <w:szCs w:val="20"/>
              </w:rPr>
            </w:pPr>
          </w:p>
          <w:p w14:paraId="1E2EB371" w14:textId="65353144" w:rsidR="00F67A87" w:rsidRPr="006E4955" w:rsidRDefault="00F67A87" w:rsidP="4F24423D">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Science Unit:</w:t>
            </w:r>
          </w:p>
          <w:p w14:paraId="708151D8" w14:textId="2FB42C6A" w:rsidR="7FE87317" w:rsidRDefault="7910266B" w:rsidP="7FE87317">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1 : Everyday materials</w:t>
            </w:r>
          </w:p>
          <w:p w14:paraId="79DA5ED4" w14:textId="1615C6AA" w:rsidR="00F67A87" w:rsidRPr="006E4955" w:rsidRDefault="4F24423D" w:rsidP="7910266B">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2: Plants</w:t>
            </w:r>
          </w:p>
        </w:tc>
      </w:tr>
      <w:tr w:rsidR="00F67A87" w:rsidRPr="006E4955" w14:paraId="31FB4C73" w14:textId="77777777" w:rsidTr="7910266B">
        <w:tc>
          <w:tcPr>
            <w:tcW w:w="3369" w:type="dxa"/>
            <w:shd w:val="clear" w:color="auto" w:fill="auto"/>
          </w:tcPr>
          <w:p w14:paraId="4A696AD6"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Monday:</w:t>
            </w:r>
          </w:p>
          <w:p w14:paraId="7887374F" w14:textId="77777777" w:rsidR="00E25B1B" w:rsidRDefault="00E25B1B" w:rsidP="00E25B1B">
            <w:pPr>
              <w:rPr>
                <w:rFonts w:ascii="Sassoon Primary" w:eastAsia="Century Gothic" w:hAnsi="Sassoon Primary" w:cs="Century Gothic"/>
                <w:bCs/>
                <w:sz w:val="20"/>
                <w:szCs w:val="20"/>
                <w:u w:val="single"/>
              </w:rPr>
            </w:pPr>
            <w:r w:rsidRPr="7FE87317">
              <w:rPr>
                <w:rFonts w:ascii="Sassoon Primary" w:eastAsia="Century Gothic" w:hAnsi="Sassoon Primary" w:cs="Century Gothic"/>
                <w:sz w:val="20"/>
                <w:szCs w:val="20"/>
                <w:u w:val="single"/>
              </w:rPr>
              <w:t xml:space="preserve">Year 1 </w:t>
            </w:r>
          </w:p>
          <w:p w14:paraId="7B12B971" w14:textId="5499D867" w:rsidR="7FE87317" w:rsidRDefault="7FE87317" w:rsidP="7FE87317">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Complete and answer ‘Capacity Challenge Cards’ (Do as many as you feel appropriate for your child.)</w:t>
            </w:r>
          </w:p>
          <w:p w14:paraId="7FF6263D" w14:textId="59920726" w:rsidR="7FE87317" w:rsidRDefault="7FE87317" w:rsidP="7FE87317">
            <w:pPr>
              <w:rPr>
                <w:rFonts w:ascii="Sassoon Primary" w:eastAsia="Century Gothic" w:hAnsi="Sassoon Primary" w:cs="Century Gothic"/>
                <w:sz w:val="20"/>
                <w:szCs w:val="20"/>
              </w:rPr>
            </w:pPr>
          </w:p>
          <w:p w14:paraId="0868D937" w14:textId="07B4CC0C" w:rsidR="00E25B1B" w:rsidRDefault="00E25B1B" w:rsidP="7FE87317">
            <w:pPr>
              <w:rPr>
                <w:rFonts w:ascii="Sassoon Primary" w:eastAsia="Century Gothic" w:hAnsi="Sassoon Primary" w:cs="Century Gothic"/>
                <w:sz w:val="20"/>
                <w:szCs w:val="20"/>
                <w:u w:val="single"/>
              </w:rPr>
            </w:pPr>
            <w:r w:rsidRPr="7FE87317">
              <w:rPr>
                <w:rFonts w:ascii="Sassoon Primary" w:eastAsia="Century Gothic" w:hAnsi="Sassoon Primary" w:cs="Century Gothic"/>
                <w:sz w:val="20"/>
                <w:szCs w:val="20"/>
                <w:u w:val="single"/>
              </w:rPr>
              <w:t xml:space="preserve">Year 2- </w:t>
            </w:r>
          </w:p>
          <w:p w14:paraId="0BE56F76" w14:textId="63966559" w:rsidR="00C0655B" w:rsidRPr="006E4955" w:rsidRDefault="00047AD0" w:rsidP="7FE87317">
            <w:pPr>
              <w:rPr>
                <w:rFonts w:ascii="Sassoon Primary" w:eastAsia="Century Gothic" w:hAnsi="Sassoon Primary" w:cs="Century Gothic"/>
                <w:sz w:val="20"/>
                <w:szCs w:val="20"/>
              </w:rPr>
            </w:pPr>
            <w:hyperlink r:id="rId8">
              <w:r w:rsidR="7FE87317" w:rsidRPr="7FE87317">
                <w:rPr>
                  <w:rStyle w:val="Hyperlink"/>
                  <w:rFonts w:ascii="Sassoon Primary" w:eastAsia="Century Gothic" w:hAnsi="Sassoon Primary" w:cs="Century Gothic"/>
                  <w:sz w:val="20"/>
                  <w:szCs w:val="20"/>
                </w:rPr>
                <w:t>https://vimeo.com/508435282</w:t>
              </w:r>
            </w:hyperlink>
          </w:p>
          <w:p w14:paraId="1AEC7190" w14:textId="1B7642E3" w:rsidR="7FE87317" w:rsidRDefault="7FE87317" w:rsidP="7FE87317">
            <w:pPr>
              <w:rPr>
                <w:rFonts w:ascii="Sassoon Primary" w:eastAsia="Century Gothic" w:hAnsi="Sassoon Primary" w:cs="Century Gothic"/>
                <w:sz w:val="20"/>
                <w:szCs w:val="20"/>
              </w:rPr>
            </w:pPr>
          </w:p>
          <w:p w14:paraId="74A2B7BB" w14:textId="11FF4CE3" w:rsidR="7FE87317" w:rsidRDefault="00047AD0" w:rsidP="7FE87317">
            <w:pPr>
              <w:rPr>
                <w:rFonts w:ascii="Sassoon Primary" w:eastAsia="Century Gothic" w:hAnsi="Sassoon Primary" w:cs="Century Gothic"/>
                <w:sz w:val="20"/>
                <w:szCs w:val="20"/>
              </w:rPr>
            </w:pPr>
            <w:hyperlink r:id="rId9">
              <w:r w:rsidR="7FE87317" w:rsidRPr="7FE87317">
                <w:rPr>
                  <w:rStyle w:val="Hyperlink"/>
                  <w:rFonts w:ascii="Sassoon Primary" w:eastAsia="Century Gothic" w:hAnsi="Sassoon Primary" w:cs="Century Gothic"/>
                  <w:sz w:val="20"/>
                  <w:szCs w:val="20"/>
                </w:rPr>
                <w:t>https://assets.whiterosemaths.com/fixed/res/2019/12/Y2-Spring-Block-3-WO8-Count-faces-on-3D-shapes-2019.pdf</w:t>
              </w:r>
            </w:hyperlink>
            <w:r w:rsidR="7FE87317" w:rsidRPr="7FE87317">
              <w:rPr>
                <w:rFonts w:ascii="Sassoon Primary" w:eastAsia="Century Gothic" w:hAnsi="Sassoon Primary" w:cs="Century Gothic"/>
                <w:sz w:val="20"/>
                <w:szCs w:val="20"/>
              </w:rPr>
              <w:t xml:space="preserve"> </w:t>
            </w:r>
          </w:p>
          <w:p w14:paraId="0E27B00A" w14:textId="77777777" w:rsidR="00E34E97" w:rsidRPr="006E4955" w:rsidRDefault="00E34E97" w:rsidP="004006CA">
            <w:pPr>
              <w:rPr>
                <w:rFonts w:ascii="Sassoon Primary" w:eastAsia="Century Gothic" w:hAnsi="Sassoon Primary" w:cs="Century Gothic"/>
                <w:bCs/>
                <w:sz w:val="20"/>
                <w:szCs w:val="20"/>
              </w:rPr>
            </w:pPr>
          </w:p>
        </w:tc>
        <w:tc>
          <w:tcPr>
            <w:tcW w:w="2693" w:type="dxa"/>
            <w:shd w:val="clear" w:color="auto" w:fill="auto"/>
          </w:tcPr>
          <w:p w14:paraId="3DF46BF2"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Monday: </w:t>
            </w:r>
          </w:p>
          <w:p w14:paraId="14DE2EFF" w14:textId="1365E4AD" w:rsidR="004006CA" w:rsidRPr="006E4955" w:rsidRDefault="004006CA" w:rsidP="7910266B">
            <w:pPr>
              <w:rPr>
                <w:rFonts w:ascii="Sassoon Primary" w:eastAsia="Century Gothic" w:hAnsi="Sassoon Primary" w:cs="Century Gothic"/>
                <w:sz w:val="20"/>
                <w:szCs w:val="20"/>
              </w:rPr>
            </w:pPr>
          </w:p>
          <w:p w14:paraId="0A6959E7" w14:textId="579D2B16" w:rsidR="004006CA" w:rsidRPr="006E4955" w:rsidRDefault="7910266B" w:rsidP="7910266B">
            <w:pPr>
              <w:rPr>
                <w:rFonts w:ascii="Open Sans" w:eastAsia="Open Sans" w:hAnsi="Open Sans" w:cs="Open Sans"/>
                <w:b/>
                <w:bCs/>
                <w:color w:val="371E2D"/>
                <w:sz w:val="18"/>
                <w:szCs w:val="18"/>
              </w:rPr>
            </w:pPr>
            <w:r w:rsidRPr="7910266B">
              <w:rPr>
                <w:rFonts w:ascii="Open Sans" w:eastAsia="Open Sans" w:hAnsi="Open Sans" w:cs="Open Sans"/>
                <w:b/>
                <w:bCs/>
                <w:color w:val="371E2D"/>
                <w:sz w:val="18"/>
                <w:szCs w:val="18"/>
              </w:rPr>
              <w:t>https://classroom.thenational.academy/lessons/listen-to-a-story-and-answer-questions-ccukcd</w:t>
            </w:r>
          </w:p>
        </w:tc>
        <w:tc>
          <w:tcPr>
            <w:tcW w:w="3382" w:type="dxa"/>
            <w:shd w:val="clear" w:color="auto" w:fill="auto"/>
          </w:tcPr>
          <w:p w14:paraId="0E5C3293" w14:textId="77777777" w:rsidR="00382B13" w:rsidRPr="006E4955" w:rsidRDefault="00F67A87" w:rsidP="00382B13">
            <w:pPr>
              <w:rPr>
                <w:rFonts w:ascii="Sassoon Primary" w:eastAsia="Century Gothic" w:hAnsi="Sassoon Primary" w:cs="Century Gothic"/>
                <w:sz w:val="20"/>
                <w:szCs w:val="20"/>
                <w:u w:val="single"/>
              </w:rPr>
            </w:pPr>
            <w:r w:rsidRPr="006E4955">
              <w:rPr>
                <w:rFonts w:ascii="Sassoon Primary" w:eastAsia="Century Gothic" w:hAnsi="Sassoon Primary" w:cs="Century Gothic"/>
                <w:sz w:val="20"/>
                <w:szCs w:val="20"/>
                <w:u w:val="single"/>
              </w:rPr>
              <w:t xml:space="preserve">Monday: </w:t>
            </w:r>
            <w:r w:rsidR="00382B13" w:rsidRPr="006E4955">
              <w:rPr>
                <w:rFonts w:ascii="Sassoon Primary" w:eastAsia="Century Gothic" w:hAnsi="Sassoon Primary" w:cs="Century Gothic"/>
                <w:sz w:val="20"/>
                <w:szCs w:val="20"/>
                <w:u w:val="single"/>
              </w:rPr>
              <w:t xml:space="preserve">Lesson 1 </w:t>
            </w:r>
          </w:p>
          <w:p w14:paraId="60061E4C" w14:textId="2F54D74D" w:rsidR="00E25B1B" w:rsidRPr="005552C7" w:rsidRDefault="7FE87317" w:rsidP="00C0655B">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Download the reading comprehension about the Queens pets choose the level to suit your child.</w:t>
            </w:r>
          </w:p>
        </w:tc>
        <w:tc>
          <w:tcPr>
            <w:tcW w:w="4730" w:type="dxa"/>
            <w:shd w:val="clear" w:color="auto" w:fill="auto"/>
          </w:tcPr>
          <w:p w14:paraId="7B8516AA" w14:textId="77777777" w:rsidR="004006CA" w:rsidRPr="006E4955" w:rsidRDefault="00F67A87" w:rsidP="00961A4C">
            <w:pPr>
              <w:rPr>
                <w:rFonts w:ascii="Sassoon Primary" w:eastAsia="Century Gothic" w:hAnsi="Sassoon Primary" w:cs="Century Gothic"/>
                <w:sz w:val="20"/>
                <w:szCs w:val="20"/>
              </w:rPr>
            </w:pPr>
            <w:r w:rsidRPr="463D8A36">
              <w:rPr>
                <w:rFonts w:ascii="Sassoon Primary" w:eastAsia="Century Gothic" w:hAnsi="Sassoon Primary" w:cs="Century Gothic"/>
                <w:sz w:val="20"/>
                <w:szCs w:val="20"/>
              </w:rPr>
              <w:t xml:space="preserve">Monday:  </w:t>
            </w:r>
          </w:p>
          <w:p w14:paraId="02F46B8F" w14:textId="43DBAF82" w:rsidR="463D8A36" w:rsidRDefault="463D8A36" w:rsidP="463D8A36">
            <w:pPr>
              <w:rPr>
                <w:rFonts w:ascii="Sassoon Primary" w:eastAsia="Century Gothic" w:hAnsi="Sassoon Primary" w:cs="Century Gothic"/>
                <w:sz w:val="20"/>
                <w:szCs w:val="20"/>
              </w:rPr>
            </w:pPr>
          </w:p>
          <w:p w14:paraId="50E2DAA6" w14:textId="7DE4A9E5" w:rsidR="463D8A36" w:rsidRDefault="463D8A36" w:rsidP="463D8A36">
            <w:pPr>
              <w:rPr>
                <w:rFonts w:ascii="Sassoon Primary" w:eastAsia="Century Gothic" w:hAnsi="Sassoon Primary" w:cs="Century Gothic"/>
                <w:sz w:val="20"/>
                <w:szCs w:val="20"/>
              </w:rPr>
            </w:pPr>
          </w:p>
          <w:p w14:paraId="42B2082A" w14:textId="5A5F4D1F" w:rsidR="4F24423D" w:rsidRDefault="4F24423D" w:rsidP="4F24423D">
            <w:pPr>
              <w:rPr>
                <w:rFonts w:ascii="Sassoon Primary" w:eastAsia="Century Gothic" w:hAnsi="Sassoon Primary" w:cs="Century Gothic"/>
                <w:sz w:val="20"/>
                <w:szCs w:val="20"/>
              </w:rPr>
            </w:pPr>
          </w:p>
          <w:p w14:paraId="37533622" w14:textId="0C2B7E93" w:rsidR="4F24423D" w:rsidRDefault="4F24423D" w:rsidP="7910266B">
            <w:pPr>
              <w:rPr>
                <w:rFonts w:ascii="Sassoon Primary" w:eastAsia="Century Gothic" w:hAnsi="Sassoon Primary" w:cs="Century Gothic"/>
                <w:b/>
                <w:bCs/>
                <w:sz w:val="20"/>
                <w:szCs w:val="20"/>
              </w:rPr>
            </w:pPr>
            <w:r w:rsidRPr="7910266B">
              <w:rPr>
                <w:rFonts w:ascii="Sassoon Primary" w:eastAsia="Century Gothic" w:hAnsi="Sassoon Primary" w:cs="Century Gothic"/>
                <w:b/>
                <w:bCs/>
                <w:sz w:val="20"/>
                <w:szCs w:val="20"/>
              </w:rPr>
              <w:t>Year 1</w:t>
            </w:r>
          </w:p>
          <w:p w14:paraId="7984D80A" w14:textId="30BE1318" w:rsidR="7FE87317" w:rsidRDefault="00047AD0" w:rsidP="7910266B">
            <w:pPr>
              <w:rPr>
                <w:rFonts w:ascii="Sassoon Primary" w:eastAsia="Century Gothic" w:hAnsi="Sassoon Primary" w:cs="Century Gothic"/>
                <w:b/>
                <w:bCs/>
                <w:sz w:val="20"/>
                <w:szCs w:val="20"/>
              </w:rPr>
            </w:pPr>
            <w:hyperlink r:id="rId10">
              <w:r w:rsidR="7FE87317" w:rsidRPr="7910266B">
                <w:rPr>
                  <w:rStyle w:val="Hyperlink"/>
                  <w:rFonts w:ascii="Sassoon Primary" w:eastAsia="Century Gothic" w:hAnsi="Sassoon Primary" w:cs="Century Gothic"/>
                  <w:b/>
                  <w:bCs/>
                  <w:sz w:val="20"/>
                  <w:szCs w:val="20"/>
                </w:rPr>
                <w:t>https://classroom.thenational.academy/lessons/what-are-objects-made-from-61gp8d</w:t>
              </w:r>
            </w:hyperlink>
          </w:p>
          <w:p w14:paraId="1A12D217" w14:textId="1CE7345B" w:rsidR="7910266B" w:rsidRDefault="7910266B" w:rsidP="7910266B">
            <w:pPr>
              <w:rPr>
                <w:rFonts w:ascii="Sassoon Primary" w:eastAsia="Century Gothic" w:hAnsi="Sassoon Primary" w:cs="Century Gothic"/>
                <w:b/>
                <w:bCs/>
                <w:sz w:val="20"/>
                <w:szCs w:val="20"/>
              </w:rPr>
            </w:pPr>
          </w:p>
          <w:p w14:paraId="1A4E7B02" w14:textId="03EEA262" w:rsidR="7910266B" w:rsidRDefault="7910266B" w:rsidP="7910266B">
            <w:pPr>
              <w:rPr>
                <w:rFonts w:ascii="Sassoon Primary" w:eastAsia="Century Gothic" w:hAnsi="Sassoon Primary" w:cs="Century Gothic"/>
                <w:sz w:val="20"/>
                <w:szCs w:val="20"/>
              </w:rPr>
            </w:pPr>
          </w:p>
          <w:p w14:paraId="39B2E2D4" w14:textId="6FAFA682" w:rsidR="4F24423D" w:rsidRDefault="4F24423D" w:rsidP="4F24423D">
            <w:pPr>
              <w:rPr>
                <w:rFonts w:ascii="Sassoon Primary" w:eastAsia="Century Gothic" w:hAnsi="Sassoon Primary" w:cs="Century Gothic"/>
                <w:sz w:val="20"/>
                <w:szCs w:val="20"/>
              </w:rPr>
            </w:pPr>
            <w:r w:rsidRPr="4F24423D">
              <w:rPr>
                <w:rFonts w:ascii="Sassoon Primary" w:eastAsia="Century Gothic" w:hAnsi="Sassoon Primary" w:cs="Century Gothic"/>
                <w:sz w:val="20"/>
                <w:szCs w:val="20"/>
              </w:rPr>
              <w:t>Year 2</w:t>
            </w:r>
          </w:p>
          <w:p w14:paraId="6D0D2B6B" w14:textId="0A014EC6" w:rsidR="4F24423D" w:rsidRDefault="4F24423D" w:rsidP="4F24423D">
            <w:pPr>
              <w:rPr>
                <w:rFonts w:ascii="Sassoon Primary" w:eastAsia="Century Gothic" w:hAnsi="Sassoon Primary" w:cs="Century Gothic"/>
                <w:sz w:val="20"/>
                <w:szCs w:val="20"/>
              </w:rPr>
            </w:pPr>
          </w:p>
          <w:p w14:paraId="1E4EE0CF" w14:textId="7132ECB0" w:rsidR="4F24423D" w:rsidRDefault="00047AD0" w:rsidP="7910266B">
            <w:pPr>
              <w:rPr>
                <w:rFonts w:ascii="Sassoon Primary" w:eastAsia="Century Gothic" w:hAnsi="Sassoon Primary" w:cs="Century Gothic"/>
                <w:b/>
                <w:bCs/>
                <w:sz w:val="20"/>
                <w:szCs w:val="20"/>
              </w:rPr>
            </w:pPr>
            <w:hyperlink r:id="rId11">
              <w:r w:rsidR="7FE87317" w:rsidRPr="7910266B">
                <w:rPr>
                  <w:rStyle w:val="Hyperlink"/>
                  <w:rFonts w:ascii="Sassoon Primary" w:eastAsia="Century Gothic" w:hAnsi="Sassoon Primary" w:cs="Century Gothic"/>
                  <w:b/>
                  <w:bCs/>
                  <w:sz w:val="20"/>
                  <w:szCs w:val="20"/>
                </w:rPr>
                <w:t>https://classroom.thenational.academy/lessons/what-types-of-plants-grow-in-the-wild-70w3jt</w:t>
              </w:r>
            </w:hyperlink>
          </w:p>
          <w:p w14:paraId="7E8D1760" w14:textId="5987A745" w:rsidR="4F24423D" w:rsidRDefault="4F24423D" w:rsidP="7910266B">
            <w:pPr>
              <w:rPr>
                <w:rFonts w:ascii="Sassoon Primary" w:eastAsia="Century Gothic" w:hAnsi="Sassoon Primary" w:cs="Century Gothic"/>
                <w:sz w:val="20"/>
                <w:szCs w:val="20"/>
              </w:rPr>
            </w:pPr>
          </w:p>
          <w:p w14:paraId="4B94D5A5" w14:textId="77777777" w:rsidR="00F67A87" w:rsidRPr="006E4955" w:rsidRDefault="00F67A87" w:rsidP="004006CA">
            <w:pPr>
              <w:rPr>
                <w:rFonts w:ascii="Sassoon Primary" w:eastAsia="Century Gothic" w:hAnsi="Sassoon Primary" w:cs="Century Gothic"/>
                <w:sz w:val="20"/>
                <w:szCs w:val="20"/>
              </w:rPr>
            </w:pPr>
          </w:p>
        </w:tc>
      </w:tr>
      <w:tr w:rsidR="00F67A87" w:rsidRPr="006E4955" w14:paraId="5FB07F21" w14:textId="77777777" w:rsidTr="7910266B">
        <w:tc>
          <w:tcPr>
            <w:tcW w:w="3369" w:type="dxa"/>
          </w:tcPr>
          <w:p w14:paraId="16FE6103"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Tuesday:</w:t>
            </w:r>
          </w:p>
          <w:p w14:paraId="3DEEC669" w14:textId="77777777" w:rsidR="00C46D8F" w:rsidRPr="00C46D8F" w:rsidRDefault="00C46D8F" w:rsidP="00C46D8F">
            <w:pPr>
              <w:rPr>
                <w:rFonts w:ascii="Sassoon Primary" w:eastAsia="Century Gothic" w:hAnsi="Sassoon Primary" w:cs="Century Gothic"/>
                <w:sz w:val="20"/>
                <w:szCs w:val="20"/>
              </w:rPr>
            </w:pPr>
          </w:p>
          <w:p w14:paraId="06F17381" w14:textId="77777777" w:rsidR="00E25B1B" w:rsidRPr="00C46D8F" w:rsidRDefault="00E25B1B" w:rsidP="00E25B1B">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 xml:space="preserve">Year 1: </w:t>
            </w:r>
          </w:p>
          <w:p w14:paraId="3DEF23E8" w14:textId="11EB2512" w:rsidR="7FE87317" w:rsidRDefault="7FE87317" w:rsidP="7FE87317">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Complete and answer ‘Capacity Challenge Cards.’ (Do as many as you feel appropriate for your child.)</w:t>
            </w:r>
          </w:p>
          <w:p w14:paraId="5664F966" w14:textId="0720A144" w:rsidR="7FE87317" w:rsidRDefault="7FE87317" w:rsidP="7FE87317">
            <w:pPr>
              <w:rPr>
                <w:rFonts w:ascii="Sassoon Primary" w:eastAsia="Century Gothic" w:hAnsi="Sassoon Primary" w:cs="Century Gothic"/>
                <w:sz w:val="20"/>
                <w:szCs w:val="20"/>
              </w:rPr>
            </w:pPr>
          </w:p>
          <w:p w14:paraId="3656B9AB" w14:textId="77777777" w:rsidR="00E25B1B" w:rsidRPr="00C46D8F" w:rsidRDefault="00E25B1B" w:rsidP="00E25B1B">
            <w:pPr>
              <w:rPr>
                <w:rFonts w:ascii="Sassoon Primary" w:eastAsia="Century Gothic" w:hAnsi="Sassoon Primary" w:cs="Century Gothic"/>
                <w:sz w:val="20"/>
                <w:szCs w:val="20"/>
              </w:rPr>
            </w:pPr>
          </w:p>
          <w:p w14:paraId="303391D9" w14:textId="77777777" w:rsidR="00E25B1B" w:rsidRPr="00C46D8F" w:rsidRDefault="00E25B1B" w:rsidP="00E25B1B">
            <w:pPr>
              <w:rPr>
                <w:rFonts w:ascii="Sassoon Primary" w:eastAsia="Century Gothic" w:hAnsi="Sassoon Primary" w:cs="Century Gothic"/>
                <w:bCs/>
                <w:sz w:val="20"/>
                <w:szCs w:val="20"/>
              </w:rPr>
            </w:pPr>
            <w:r w:rsidRPr="7FE87317">
              <w:rPr>
                <w:rFonts w:ascii="Sassoon Primary" w:eastAsia="Century Gothic" w:hAnsi="Sassoon Primary" w:cs="Century Gothic"/>
                <w:b/>
                <w:bCs/>
                <w:sz w:val="20"/>
                <w:szCs w:val="20"/>
              </w:rPr>
              <w:t xml:space="preserve">Year 2: </w:t>
            </w:r>
          </w:p>
          <w:p w14:paraId="324C57A9" w14:textId="394C7572" w:rsidR="7FE87317" w:rsidRDefault="00047AD0" w:rsidP="7FE87317">
            <w:pPr>
              <w:rPr>
                <w:rFonts w:ascii="Sassoon Primary" w:eastAsia="Century Gothic" w:hAnsi="Sassoon Primary" w:cs="Century Gothic"/>
                <w:sz w:val="20"/>
                <w:szCs w:val="20"/>
              </w:rPr>
            </w:pPr>
            <w:hyperlink r:id="rId12">
              <w:r w:rsidR="7FE87317" w:rsidRPr="7FE87317">
                <w:rPr>
                  <w:rStyle w:val="Hyperlink"/>
                  <w:rFonts w:ascii="Sassoon Primary" w:eastAsia="Century Gothic" w:hAnsi="Sassoon Primary" w:cs="Century Gothic"/>
                  <w:sz w:val="20"/>
                  <w:szCs w:val="20"/>
                </w:rPr>
                <w:t>https://vimeo.com/514236813</w:t>
              </w:r>
            </w:hyperlink>
          </w:p>
          <w:p w14:paraId="18DFE5DB" w14:textId="5A12E8E2" w:rsidR="7FE87317" w:rsidRDefault="00047AD0" w:rsidP="7FE87317">
            <w:pPr>
              <w:rPr>
                <w:rFonts w:ascii="Sassoon Primary" w:eastAsia="Century Gothic" w:hAnsi="Sassoon Primary" w:cs="Century Gothic"/>
                <w:sz w:val="20"/>
                <w:szCs w:val="20"/>
              </w:rPr>
            </w:pPr>
            <w:hyperlink r:id="rId13">
              <w:r w:rsidR="7FE87317" w:rsidRPr="7FE87317">
                <w:rPr>
                  <w:rStyle w:val="Hyperlink"/>
                  <w:rFonts w:ascii="Sassoon Primary" w:eastAsia="Century Gothic" w:hAnsi="Sassoon Primary" w:cs="Century Gothic"/>
                  <w:sz w:val="20"/>
                  <w:szCs w:val="20"/>
                </w:rPr>
                <w:t>https://assets.whiterosemaths.com/fixed/res/2019/12/Y2-Spring-Block-3-WO9-Count-edges-on-3D-shapes-2019.pdf</w:t>
              </w:r>
            </w:hyperlink>
            <w:r w:rsidR="7FE87317" w:rsidRPr="7FE87317">
              <w:rPr>
                <w:rFonts w:ascii="Sassoon Primary" w:eastAsia="Century Gothic" w:hAnsi="Sassoon Primary" w:cs="Century Gothic"/>
                <w:sz w:val="20"/>
                <w:szCs w:val="20"/>
              </w:rPr>
              <w:t xml:space="preserve"> </w:t>
            </w:r>
          </w:p>
          <w:p w14:paraId="53128261" w14:textId="77777777" w:rsidR="006C0B95" w:rsidRPr="006E4955" w:rsidRDefault="006C0B95" w:rsidP="00C0655B">
            <w:pPr>
              <w:rPr>
                <w:rFonts w:ascii="Sassoon Primary" w:eastAsia="Century Gothic" w:hAnsi="Sassoon Primary" w:cs="Century Gothic"/>
                <w:sz w:val="20"/>
                <w:szCs w:val="20"/>
              </w:rPr>
            </w:pPr>
          </w:p>
        </w:tc>
        <w:tc>
          <w:tcPr>
            <w:tcW w:w="2693" w:type="dxa"/>
          </w:tcPr>
          <w:p w14:paraId="4ABDDE24"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Tuesday:</w:t>
            </w:r>
          </w:p>
          <w:p w14:paraId="4F917E0D" w14:textId="75E836C9" w:rsidR="004006CA" w:rsidRPr="006E4955" w:rsidRDefault="004006CA" w:rsidP="7910266B">
            <w:pPr>
              <w:rPr>
                <w:rFonts w:ascii="Sassoon Primary" w:eastAsia="Century Gothic" w:hAnsi="Sassoon Primary" w:cs="Century Gothic"/>
                <w:sz w:val="20"/>
                <w:szCs w:val="20"/>
              </w:rPr>
            </w:pPr>
          </w:p>
          <w:p w14:paraId="62486C05" w14:textId="33044E51" w:rsidR="004006CA" w:rsidRPr="006E4955" w:rsidRDefault="7910266B" w:rsidP="7910266B">
            <w:pPr>
              <w:rPr>
                <w:rFonts w:ascii="Open Sans" w:eastAsia="Open Sans" w:hAnsi="Open Sans" w:cs="Open Sans"/>
                <w:b/>
                <w:bCs/>
                <w:color w:val="371E2D"/>
                <w:sz w:val="18"/>
                <w:szCs w:val="18"/>
              </w:rPr>
            </w:pPr>
            <w:r w:rsidRPr="7910266B">
              <w:rPr>
                <w:rFonts w:ascii="Open Sans" w:eastAsia="Open Sans" w:hAnsi="Open Sans" w:cs="Open Sans"/>
                <w:b/>
                <w:bCs/>
                <w:color w:val="371E2D"/>
                <w:sz w:val="18"/>
                <w:szCs w:val="18"/>
              </w:rPr>
              <w:t>https://classroom.thenational.academy/lessons/to-tell-a-story-from-memory-6ngk0e</w:t>
            </w:r>
          </w:p>
        </w:tc>
        <w:tc>
          <w:tcPr>
            <w:tcW w:w="3382" w:type="dxa"/>
          </w:tcPr>
          <w:p w14:paraId="566D60C0"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Tuesday: </w:t>
            </w:r>
          </w:p>
          <w:p w14:paraId="05D95AFE" w14:textId="77777777" w:rsidR="00220FA3" w:rsidRPr="006E4955" w:rsidRDefault="00F67A87" w:rsidP="00220FA3">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Lesson 2-</w:t>
            </w:r>
          </w:p>
          <w:p w14:paraId="5181267B" w14:textId="70C85355" w:rsidR="00F67A87" w:rsidRPr="00343F6C" w:rsidRDefault="7FE87317" w:rsidP="00E25B1B">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Download the sun and sea reading comprehension and choose the suitable level.</w:t>
            </w:r>
          </w:p>
        </w:tc>
        <w:tc>
          <w:tcPr>
            <w:tcW w:w="4730" w:type="dxa"/>
          </w:tcPr>
          <w:p w14:paraId="6B05DD27" w14:textId="77777777" w:rsidR="00F67A87" w:rsidRDefault="00F67A87" w:rsidP="00961A4C">
            <w:pPr>
              <w:rPr>
                <w:rFonts w:ascii="Sassoon Primary" w:eastAsia="Century Gothic" w:hAnsi="Sassoon Primary" w:cs="Century Gothic"/>
                <w:sz w:val="20"/>
                <w:szCs w:val="20"/>
                <w:u w:val="single"/>
              </w:rPr>
            </w:pPr>
            <w:r w:rsidRPr="463D8A36">
              <w:rPr>
                <w:rFonts w:ascii="Sassoon Primary" w:eastAsia="Century Gothic" w:hAnsi="Sassoon Primary" w:cs="Century Gothic"/>
                <w:sz w:val="20"/>
                <w:szCs w:val="20"/>
              </w:rPr>
              <w:t>Tuesday:</w:t>
            </w:r>
            <w:r w:rsidRPr="463D8A36">
              <w:rPr>
                <w:rFonts w:ascii="Sassoon Primary" w:eastAsia="Century Gothic" w:hAnsi="Sassoon Primary" w:cs="Century Gothic"/>
                <w:sz w:val="20"/>
                <w:szCs w:val="20"/>
                <w:u w:val="single"/>
              </w:rPr>
              <w:t xml:space="preserve"> Topic</w:t>
            </w:r>
          </w:p>
          <w:p w14:paraId="0166F414" w14:textId="3FF7F7C0" w:rsidR="00D53C5A" w:rsidRPr="006E4955" w:rsidRDefault="00D53C5A" w:rsidP="00A23328"/>
          <w:p w14:paraId="0427074C" w14:textId="7F5AC795" w:rsidR="00C0655B" w:rsidRPr="463D8A36" w:rsidRDefault="7FE87317" w:rsidP="7FE87317">
            <w:pPr>
              <w:rPr>
                <w:rFonts w:ascii="Century Gothic" w:eastAsia="Century Gothic" w:hAnsi="Century Gothic" w:cs="Century Gothic"/>
              </w:rPr>
            </w:pPr>
            <w:r w:rsidRPr="7FE87317">
              <w:rPr>
                <w:rFonts w:ascii="Century Gothic" w:eastAsia="Century Gothic" w:hAnsi="Century Gothic" w:cs="Century Gothic"/>
              </w:rPr>
              <w:t>To describe the Great Plague of London</w:t>
            </w:r>
          </w:p>
          <w:p w14:paraId="19EB0C04" w14:textId="502E8BB9" w:rsidR="7FE87317" w:rsidRDefault="7FE87317" w:rsidP="7FE87317">
            <w:pPr>
              <w:rPr>
                <w:rFonts w:ascii="Century Gothic" w:eastAsia="Century Gothic" w:hAnsi="Century Gothic" w:cs="Century Gothic"/>
              </w:rPr>
            </w:pPr>
            <w:r w:rsidRPr="7FE87317">
              <w:rPr>
                <w:rFonts w:ascii="Century Gothic" w:eastAsia="Century Gothic" w:hAnsi="Century Gothic" w:cs="Century Gothic"/>
              </w:rPr>
              <w:t>Use the internet to find out facts about the Great Plague of London. When did it happen and how did it spread?</w:t>
            </w:r>
          </w:p>
          <w:p w14:paraId="3B2DEDF7" w14:textId="717B734F" w:rsidR="7FE87317" w:rsidRDefault="7FE87317" w:rsidP="7FE87317">
            <w:pPr>
              <w:rPr>
                <w:rFonts w:ascii="Century Gothic" w:eastAsia="Century Gothic" w:hAnsi="Century Gothic" w:cs="Century Gothic"/>
              </w:rPr>
            </w:pPr>
            <w:r w:rsidRPr="7FE87317">
              <w:rPr>
                <w:rFonts w:ascii="Century Gothic" w:eastAsia="Century Gothic" w:hAnsi="Century Gothic" w:cs="Century Gothic"/>
              </w:rPr>
              <w:t>Then you can watch the video below.</w:t>
            </w:r>
          </w:p>
          <w:p w14:paraId="09EA16A5" w14:textId="5F5137CB" w:rsidR="7FE87317" w:rsidRDefault="7FE87317" w:rsidP="7FE87317">
            <w:pPr>
              <w:rPr>
                <w:rFonts w:ascii="Century Gothic" w:eastAsia="Century Gothic" w:hAnsi="Century Gothic" w:cs="Century Gothic"/>
              </w:rPr>
            </w:pPr>
          </w:p>
          <w:p w14:paraId="04B4FDFC" w14:textId="2E1B8C28" w:rsidR="00D53C5A" w:rsidRPr="006E4955" w:rsidRDefault="463D8A36" w:rsidP="7FE87317">
            <w:pPr>
              <w:rPr>
                <w:rFonts w:ascii="Century Gothic" w:eastAsia="Century Gothic" w:hAnsi="Century Gothic" w:cs="Century Gothic"/>
              </w:rPr>
            </w:pPr>
            <w:r w:rsidRPr="7FE87317">
              <w:rPr>
                <w:rFonts w:ascii="Century Gothic" w:eastAsia="Century Gothic" w:hAnsi="Century Gothic" w:cs="Century Gothic"/>
              </w:rPr>
              <w:t xml:space="preserve"> </w:t>
            </w:r>
            <w:hyperlink r:id="rId14">
              <w:r w:rsidR="7FE87317" w:rsidRPr="7FE87317">
                <w:rPr>
                  <w:rStyle w:val="Hyperlink"/>
                  <w:rFonts w:ascii="Century Gothic" w:eastAsia="Century Gothic" w:hAnsi="Century Gothic" w:cs="Century Gothic"/>
                </w:rPr>
                <w:t>Plague video</w:t>
              </w:r>
            </w:hyperlink>
          </w:p>
          <w:p w14:paraId="4B99056E" w14:textId="509C655F" w:rsidR="00D53C5A" w:rsidRPr="006E4955" w:rsidRDefault="7FE87317" w:rsidP="7FE87317">
            <w:pPr>
              <w:rPr>
                <w:rFonts w:ascii="Century Gothic" w:eastAsia="Century Gothic" w:hAnsi="Century Gothic" w:cs="Century Gothic"/>
              </w:rPr>
            </w:pPr>
            <w:r w:rsidRPr="7FE87317">
              <w:rPr>
                <w:rFonts w:ascii="Century Gothic" w:eastAsia="Century Gothic" w:hAnsi="Century Gothic" w:cs="Century Gothic"/>
              </w:rPr>
              <w:t>Please download the worksheet to describe the picture.</w:t>
            </w:r>
          </w:p>
        </w:tc>
      </w:tr>
      <w:tr w:rsidR="00F67A87" w:rsidRPr="006E4955" w14:paraId="1E4AB092" w14:textId="77777777" w:rsidTr="7910266B">
        <w:tc>
          <w:tcPr>
            <w:tcW w:w="3369" w:type="dxa"/>
          </w:tcPr>
          <w:p w14:paraId="22D91C5D"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w:t>
            </w:r>
          </w:p>
          <w:p w14:paraId="140E7762" w14:textId="77777777" w:rsidR="00E25B1B" w:rsidRDefault="00E25B1B" w:rsidP="00E25B1B">
            <w:pPr>
              <w:rPr>
                <w:rFonts w:ascii="Sassoon Primary" w:eastAsia="Century Gothic" w:hAnsi="Sassoon Primary" w:cs="Century Gothic"/>
                <w:b/>
                <w:bCs/>
                <w:sz w:val="20"/>
                <w:szCs w:val="20"/>
              </w:rPr>
            </w:pPr>
            <w:r w:rsidRPr="463D8A36">
              <w:rPr>
                <w:rFonts w:ascii="Sassoon Primary" w:eastAsia="Century Gothic" w:hAnsi="Sassoon Primary" w:cs="Century Gothic"/>
                <w:b/>
                <w:bCs/>
                <w:sz w:val="20"/>
                <w:szCs w:val="20"/>
              </w:rPr>
              <w:t xml:space="preserve">Year 1: </w:t>
            </w:r>
          </w:p>
          <w:p w14:paraId="174B5422" w14:textId="2CF525CC" w:rsidR="463D8A36" w:rsidRDefault="7FE87317" w:rsidP="7FE87317">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Complete ‘Number formation workbook.’</w:t>
            </w:r>
          </w:p>
          <w:p w14:paraId="4C500ED9" w14:textId="47900D5A" w:rsidR="463D8A36" w:rsidRDefault="463D8A36" w:rsidP="463D8A36">
            <w:pPr>
              <w:rPr>
                <w:rFonts w:ascii="Sassoon Primary" w:eastAsia="Century Gothic" w:hAnsi="Sassoon Primary" w:cs="Century Gothic"/>
                <w:b/>
                <w:bCs/>
                <w:sz w:val="20"/>
                <w:szCs w:val="20"/>
              </w:rPr>
            </w:pPr>
          </w:p>
          <w:p w14:paraId="71D5ADBE" w14:textId="77777777" w:rsidR="00E25B1B" w:rsidRPr="00C46D8F" w:rsidRDefault="00E25B1B" w:rsidP="00E25B1B">
            <w:pPr>
              <w:rPr>
                <w:rFonts w:ascii="Sassoon Primary" w:eastAsia="Century Gothic" w:hAnsi="Sassoon Primary" w:cs="Century Gothic"/>
                <w:sz w:val="20"/>
                <w:szCs w:val="20"/>
              </w:rPr>
            </w:pPr>
            <w:r w:rsidRPr="00C46D8F">
              <w:rPr>
                <w:rFonts w:ascii="Sassoon Primary" w:eastAsia="Century Gothic" w:hAnsi="Sassoon Primary" w:cs="Century Gothic"/>
                <w:b/>
                <w:bCs/>
                <w:sz w:val="20"/>
                <w:szCs w:val="20"/>
              </w:rPr>
              <w:t>Year 2:</w:t>
            </w:r>
            <w:r w:rsidRPr="00C46D8F">
              <w:rPr>
                <w:rFonts w:ascii="Sassoon Primary" w:eastAsia="Century Gothic" w:hAnsi="Sassoon Primary" w:cs="Century Gothic"/>
                <w:sz w:val="20"/>
                <w:szCs w:val="20"/>
              </w:rPr>
              <w:t xml:space="preserve"> </w:t>
            </w:r>
          </w:p>
          <w:p w14:paraId="71C2A1E1" w14:textId="43DECA9F" w:rsidR="4F24423D" w:rsidRDefault="00E25B1B" w:rsidP="00C0655B">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lastRenderedPageBreak/>
              <w:t xml:space="preserve"> </w:t>
            </w:r>
            <w:hyperlink r:id="rId15">
              <w:r w:rsidR="7FE87317" w:rsidRPr="7FE87317">
                <w:rPr>
                  <w:rStyle w:val="Hyperlink"/>
                  <w:rFonts w:ascii="Sassoon Primary" w:eastAsia="Century Gothic" w:hAnsi="Sassoon Primary" w:cs="Century Gothic"/>
                  <w:sz w:val="20"/>
                  <w:szCs w:val="20"/>
                </w:rPr>
                <w:t>https://vimeo.com/514237766</w:t>
              </w:r>
            </w:hyperlink>
          </w:p>
          <w:p w14:paraId="66761044" w14:textId="262EE519" w:rsidR="7FE87317" w:rsidRDefault="00047AD0" w:rsidP="7FE87317">
            <w:pPr>
              <w:rPr>
                <w:rFonts w:ascii="Sassoon Primary" w:eastAsia="Century Gothic" w:hAnsi="Sassoon Primary" w:cs="Century Gothic"/>
                <w:sz w:val="20"/>
                <w:szCs w:val="20"/>
              </w:rPr>
            </w:pPr>
            <w:hyperlink r:id="rId16">
              <w:r w:rsidR="7FE87317" w:rsidRPr="7FE87317">
                <w:rPr>
                  <w:rStyle w:val="Hyperlink"/>
                  <w:rFonts w:ascii="Sassoon Primary" w:eastAsia="Century Gothic" w:hAnsi="Sassoon Primary" w:cs="Century Gothic"/>
                  <w:sz w:val="20"/>
                  <w:szCs w:val="20"/>
                </w:rPr>
                <w:t>https://assets.whiterosemaths.com/fixed/res/2019/12/Y2-Spring-Block-3-WO10-Count-vertices-on-3D-shapes-2019.pdf</w:t>
              </w:r>
            </w:hyperlink>
            <w:r w:rsidR="7FE87317" w:rsidRPr="7FE87317">
              <w:rPr>
                <w:rFonts w:ascii="Sassoon Primary" w:eastAsia="Century Gothic" w:hAnsi="Sassoon Primary" w:cs="Century Gothic"/>
                <w:sz w:val="20"/>
                <w:szCs w:val="20"/>
              </w:rPr>
              <w:t xml:space="preserve"> </w:t>
            </w:r>
          </w:p>
          <w:p w14:paraId="4DDBEF00" w14:textId="77777777" w:rsidR="00F54C8B" w:rsidRPr="006E4955" w:rsidRDefault="00F54C8B" w:rsidP="00C46D8F">
            <w:pPr>
              <w:rPr>
                <w:rFonts w:ascii="Sassoon Primary" w:eastAsia="Century Gothic" w:hAnsi="Sassoon Primary" w:cs="Century Gothic"/>
                <w:sz w:val="20"/>
                <w:szCs w:val="20"/>
              </w:rPr>
            </w:pPr>
          </w:p>
          <w:p w14:paraId="12F40E89" w14:textId="77777777" w:rsidR="002A31CF" w:rsidRPr="006E4955" w:rsidRDefault="008D67FE" w:rsidP="00220FA3">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 xml:space="preserve"> </w:t>
            </w:r>
          </w:p>
        </w:tc>
        <w:tc>
          <w:tcPr>
            <w:tcW w:w="2693" w:type="dxa"/>
          </w:tcPr>
          <w:p w14:paraId="7D0C3CE8"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lastRenderedPageBreak/>
              <w:t>Wednesday:</w:t>
            </w:r>
          </w:p>
          <w:p w14:paraId="69A16D6B" w14:textId="404B930F" w:rsidR="002A6AC5" w:rsidRPr="006E4955" w:rsidRDefault="002A6AC5" w:rsidP="7910266B">
            <w:pPr>
              <w:rPr>
                <w:rFonts w:ascii="Sassoon Primary" w:eastAsia="Century Gothic" w:hAnsi="Sassoon Primary" w:cs="Century Gothic"/>
                <w:sz w:val="20"/>
                <w:szCs w:val="20"/>
              </w:rPr>
            </w:pPr>
          </w:p>
          <w:p w14:paraId="3461D779" w14:textId="53FD0614" w:rsidR="002A6AC5" w:rsidRPr="006E4955" w:rsidRDefault="7910266B" w:rsidP="7910266B">
            <w:pPr>
              <w:rPr>
                <w:rFonts w:ascii="Open Sans" w:eastAsia="Open Sans" w:hAnsi="Open Sans" w:cs="Open Sans"/>
                <w:b/>
                <w:bCs/>
                <w:color w:val="371E2D"/>
                <w:sz w:val="18"/>
                <w:szCs w:val="18"/>
              </w:rPr>
            </w:pPr>
            <w:r w:rsidRPr="7910266B">
              <w:rPr>
                <w:rFonts w:ascii="Open Sans" w:eastAsia="Open Sans" w:hAnsi="Open Sans" w:cs="Open Sans"/>
                <w:b/>
                <w:bCs/>
                <w:color w:val="371E2D"/>
                <w:sz w:val="18"/>
                <w:szCs w:val="18"/>
              </w:rPr>
              <w:t>https://classroom.thenational.academy/lessons/to-develop-detail-in-the-opening-scene-cdhk2r</w:t>
            </w:r>
          </w:p>
        </w:tc>
        <w:tc>
          <w:tcPr>
            <w:tcW w:w="3382" w:type="dxa"/>
          </w:tcPr>
          <w:p w14:paraId="1122CEF0"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w:t>
            </w:r>
          </w:p>
          <w:p w14:paraId="76BB3701"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Handwriting sheet on Class Page</w:t>
            </w:r>
          </w:p>
          <w:p w14:paraId="3CF2D8B6" w14:textId="77777777" w:rsidR="00F67A87" w:rsidRPr="006E4955" w:rsidRDefault="00F67A87" w:rsidP="00961A4C">
            <w:pPr>
              <w:rPr>
                <w:rFonts w:ascii="Sassoon Primary" w:eastAsia="Century Gothic" w:hAnsi="Sassoon Primary" w:cs="Century Gothic"/>
                <w:sz w:val="20"/>
                <w:szCs w:val="20"/>
              </w:rPr>
            </w:pPr>
          </w:p>
        </w:tc>
        <w:tc>
          <w:tcPr>
            <w:tcW w:w="4730" w:type="dxa"/>
          </w:tcPr>
          <w:p w14:paraId="62D22DA4"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Wednesday:  PE</w:t>
            </w:r>
          </w:p>
          <w:p w14:paraId="4E2162D1" w14:textId="77777777" w:rsidR="00F67A87" w:rsidRPr="006E4955" w:rsidRDefault="00D53C5A" w:rsidP="00961A4C">
            <w:pPr>
              <w:rPr>
                <w:rFonts w:ascii="Sassoon Primary" w:eastAsia="Century Gothic" w:hAnsi="Sassoon Primary" w:cs="Century Gothic"/>
                <w:sz w:val="20"/>
                <w:szCs w:val="20"/>
              </w:rPr>
            </w:pPr>
            <w:r>
              <w:rPr>
                <w:rFonts w:ascii="Sassoon Primary" w:eastAsia="Century Gothic" w:hAnsi="Sassoon Primary" w:cs="Century Gothic"/>
                <w:sz w:val="20"/>
                <w:szCs w:val="20"/>
              </w:rPr>
              <w:t xml:space="preserve">You can choose to take part in a Joe Wicks workout or Cosmic </w:t>
            </w:r>
            <w:proofErr w:type="gramStart"/>
            <w:r>
              <w:rPr>
                <w:rFonts w:ascii="Sassoon Primary" w:eastAsia="Century Gothic" w:hAnsi="Sassoon Primary" w:cs="Century Gothic"/>
                <w:sz w:val="20"/>
                <w:szCs w:val="20"/>
              </w:rPr>
              <w:t>kids</w:t>
            </w:r>
            <w:proofErr w:type="gramEnd"/>
            <w:r>
              <w:rPr>
                <w:rFonts w:ascii="Sassoon Primary" w:eastAsia="Century Gothic" w:hAnsi="Sassoon Primary" w:cs="Century Gothic"/>
                <w:sz w:val="20"/>
                <w:szCs w:val="20"/>
              </w:rPr>
              <w:t xml:space="preserve"> yoga on </w:t>
            </w:r>
            <w:proofErr w:type="spellStart"/>
            <w:r>
              <w:rPr>
                <w:rFonts w:ascii="Sassoon Primary" w:eastAsia="Century Gothic" w:hAnsi="Sassoon Primary" w:cs="Century Gothic"/>
                <w:sz w:val="20"/>
                <w:szCs w:val="20"/>
              </w:rPr>
              <w:t>youtube</w:t>
            </w:r>
            <w:proofErr w:type="spellEnd"/>
            <w:r>
              <w:rPr>
                <w:rFonts w:ascii="Sassoon Primary" w:eastAsia="Century Gothic" w:hAnsi="Sassoon Primary" w:cs="Century Gothic"/>
                <w:sz w:val="20"/>
                <w:szCs w:val="20"/>
              </w:rPr>
              <w:t xml:space="preserve">. </w:t>
            </w:r>
            <w:proofErr w:type="gramStart"/>
            <w:r>
              <w:rPr>
                <w:rFonts w:ascii="Sassoon Primary" w:eastAsia="Century Gothic" w:hAnsi="Sassoon Primary" w:cs="Century Gothic"/>
                <w:sz w:val="20"/>
                <w:szCs w:val="20"/>
              </w:rPr>
              <w:t>Alternatively</w:t>
            </w:r>
            <w:proofErr w:type="gramEnd"/>
            <w:r>
              <w:rPr>
                <w:rFonts w:ascii="Sassoon Primary" w:eastAsia="Century Gothic" w:hAnsi="Sassoon Primary" w:cs="Century Gothic"/>
                <w:sz w:val="20"/>
                <w:szCs w:val="20"/>
              </w:rPr>
              <w:t xml:space="preserve"> you may choose to go for a bike ride or a jog outdoors.</w:t>
            </w:r>
          </w:p>
          <w:p w14:paraId="0FB78278" w14:textId="77777777" w:rsidR="00F67A87" w:rsidRPr="006E4955" w:rsidRDefault="00F67A87" w:rsidP="00961A4C">
            <w:pPr>
              <w:rPr>
                <w:rFonts w:ascii="Sassoon Primary" w:eastAsia="Century Gothic" w:hAnsi="Sassoon Primary" w:cs="Century Gothic"/>
                <w:sz w:val="20"/>
                <w:szCs w:val="20"/>
              </w:rPr>
            </w:pPr>
          </w:p>
          <w:p w14:paraId="1FC39945" w14:textId="57397416" w:rsidR="00F67A87" w:rsidRPr="006E4955" w:rsidRDefault="00F67A87" w:rsidP="00961A4C">
            <w:pPr>
              <w:rPr>
                <w:rFonts w:ascii="Sassoon Primary" w:eastAsia="Century Gothic" w:hAnsi="Sassoon Primary" w:cs="Century Gothic"/>
                <w:sz w:val="20"/>
                <w:szCs w:val="20"/>
              </w:rPr>
            </w:pPr>
          </w:p>
        </w:tc>
      </w:tr>
      <w:tr w:rsidR="00F67A87" w:rsidRPr="006E4955" w14:paraId="51ED7CDA" w14:textId="77777777" w:rsidTr="7910266B">
        <w:trPr>
          <w:trHeight w:val="2370"/>
        </w:trPr>
        <w:tc>
          <w:tcPr>
            <w:tcW w:w="3369" w:type="dxa"/>
          </w:tcPr>
          <w:p w14:paraId="2BC34D1C"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14:paraId="305341EC" w14:textId="70A4EAE9" w:rsidR="463D8A36" w:rsidRDefault="00E25B1B" w:rsidP="463D8A36">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 xml:space="preserve">Year 1: </w:t>
            </w:r>
          </w:p>
          <w:p w14:paraId="18364945" w14:textId="301E0979" w:rsidR="7FE87317" w:rsidRDefault="7FE87317" w:rsidP="7FE87317">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Complete ‘Place Value Worksheet.’</w:t>
            </w:r>
          </w:p>
          <w:p w14:paraId="34CE0A41" w14:textId="77777777" w:rsidR="00CC5170" w:rsidRPr="00C46D8F" w:rsidRDefault="00CC5170" w:rsidP="00E25B1B">
            <w:pPr>
              <w:rPr>
                <w:rFonts w:ascii="Sassoon Primary" w:eastAsia="Century Gothic" w:hAnsi="Sassoon Primary" w:cs="Century Gothic"/>
                <w:b/>
                <w:bCs/>
                <w:sz w:val="20"/>
                <w:szCs w:val="20"/>
              </w:rPr>
            </w:pPr>
          </w:p>
          <w:p w14:paraId="0A607F15" w14:textId="77777777"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Year 2:</w:t>
            </w:r>
          </w:p>
          <w:p w14:paraId="170CEA2C" w14:textId="5FF64E34" w:rsidR="00C0655B" w:rsidRPr="006E4955" w:rsidRDefault="00047AD0" w:rsidP="00C0655B">
            <w:pPr>
              <w:rPr>
                <w:rFonts w:ascii="Sassoon Primary" w:eastAsia="Century Gothic" w:hAnsi="Sassoon Primary" w:cs="Century Gothic"/>
                <w:sz w:val="20"/>
                <w:szCs w:val="20"/>
              </w:rPr>
            </w:pPr>
            <w:hyperlink r:id="rId17">
              <w:r w:rsidR="7FE87317" w:rsidRPr="7FE87317">
                <w:rPr>
                  <w:rStyle w:val="Hyperlink"/>
                  <w:rFonts w:ascii="Sassoon Primary" w:eastAsia="Century Gothic" w:hAnsi="Sassoon Primary" w:cs="Century Gothic"/>
                  <w:sz w:val="20"/>
                  <w:szCs w:val="20"/>
                </w:rPr>
                <w:t>https://vimeo.com/514238815</w:t>
              </w:r>
            </w:hyperlink>
          </w:p>
          <w:p w14:paraId="2D7B15B9" w14:textId="65D13F86" w:rsidR="7FE87317" w:rsidRDefault="00047AD0" w:rsidP="7FE87317">
            <w:pPr>
              <w:rPr>
                <w:rFonts w:ascii="Sassoon Primary" w:eastAsia="Century Gothic" w:hAnsi="Sassoon Primary" w:cs="Century Gothic"/>
                <w:sz w:val="20"/>
                <w:szCs w:val="20"/>
              </w:rPr>
            </w:pPr>
            <w:hyperlink r:id="rId18">
              <w:r w:rsidR="7FE87317" w:rsidRPr="7FE87317">
                <w:rPr>
                  <w:rStyle w:val="Hyperlink"/>
                  <w:rFonts w:ascii="Sassoon Primary" w:eastAsia="Century Gothic" w:hAnsi="Sassoon Primary" w:cs="Century Gothic"/>
                  <w:sz w:val="20"/>
                  <w:szCs w:val="20"/>
                </w:rPr>
                <w:t>https://assets.whiterosemaths.com/fixed/res/2019/12/Y2-Spring-Block-3-WO11-Sort-3D-shapes-2019.pdf</w:t>
              </w:r>
            </w:hyperlink>
            <w:r w:rsidR="7FE87317" w:rsidRPr="7FE87317">
              <w:rPr>
                <w:rFonts w:ascii="Sassoon Primary" w:eastAsia="Century Gothic" w:hAnsi="Sassoon Primary" w:cs="Century Gothic"/>
                <w:sz w:val="20"/>
                <w:szCs w:val="20"/>
              </w:rPr>
              <w:t xml:space="preserve"> </w:t>
            </w:r>
          </w:p>
          <w:p w14:paraId="608DEACE" w14:textId="01D4F159" w:rsidR="002A31CF" w:rsidRPr="006E4955" w:rsidRDefault="002A31CF" w:rsidP="4F24423D">
            <w:pPr>
              <w:rPr>
                <w:rFonts w:ascii="Sassoon Primary" w:eastAsia="Century Gothic" w:hAnsi="Sassoon Primary" w:cs="Century Gothic"/>
                <w:sz w:val="20"/>
                <w:szCs w:val="20"/>
              </w:rPr>
            </w:pPr>
          </w:p>
        </w:tc>
        <w:tc>
          <w:tcPr>
            <w:tcW w:w="2693" w:type="dxa"/>
          </w:tcPr>
          <w:p w14:paraId="61BC8EF4"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14:paraId="5CE6825A" w14:textId="3C246E85" w:rsidR="002A6AC5" w:rsidRPr="006E4955" w:rsidRDefault="002A6AC5" w:rsidP="7910266B">
            <w:pPr>
              <w:rPr>
                <w:rFonts w:ascii="Sassoon Primary" w:eastAsia="Century Gothic" w:hAnsi="Sassoon Primary" w:cs="Century Gothic"/>
                <w:sz w:val="20"/>
                <w:szCs w:val="20"/>
              </w:rPr>
            </w:pPr>
          </w:p>
          <w:p w14:paraId="62EBF3C5" w14:textId="0F9E09BD" w:rsidR="002A6AC5" w:rsidRPr="006E4955" w:rsidRDefault="7910266B" w:rsidP="7910266B">
            <w:pPr>
              <w:rPr>
                <w:rFonts w:ascii="Open Sans" w:eastAsia="Open Sans" w:hAnsi="Open Sans" w:cs="Open Sans"/>
                <w:b/>
                <w:bCs/>
                <w:color w:val="371E2D"/>
                <w:sz w:val="18"/>
                <w:szCs w:val="18"/>
              </w:rPr>
            </w:pPr>
            <w:r w:rsidRPr="7910266B">
              <w:rPr>
                <w:rFonts w:ascii="Open Sans" w:eastAsia="Open Sans" w:hAnsi="Open Sans" w:cs="Open Sans"/>
                <w:b/>
                <w:bCs/>
                <w:color w:val="371E2D"/>
                <w:sz w:val="18"/>
                <w:szCs w:val="18"/>
              </w:rPr>
              <w:t>https://classroom.thenational.academy/lessons/to-use-prepositional-phrases-of-place-c5j62d</w:t>
            </w:r>
          </w:p>
        </w:tc>
        <w:tc>
          <w:tcPr>
            <w:tcW w:w="3382" w:type="dxa"/>
          </w:tcPr>
          <w:p w14:paraId="06603541"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Thursday:</w:t>
            </w:r>
          </w:p>
          <w:p w14:paraId="2946DB82" w14:textId="77777777" w:rsidR="00E25B1B" w:rsidRPr="00E25B1B" w:rsidRDefault="00E25B1B" w:rsidP="00E25B1B">
            <w:pPr>
              <w:rPr>
                <w:rFonts w:ascii="Sassoon Primary" w:eastAsia="Century Gothic" w:hAnsi="Sassoon Primary" w:cs="Century Gothic"/>
                <w:sz w:val="20"/>
                <w:szCs w:val="20"/>
              </w:rPr>
            </w:pPr>
          </w:p>
          <w:p w14:paraId="5997CC1D" w14:textId="77777777" w:rsidR="00E25B1B" w:rsidRPr="00E25B1B" w:rsidRDefault="00E25B1B" w:rsidP="00E25B1B">
            <w:pPr>
              <w:rPr>
                <w:rFonts w:ascii="Sassoon Primary" w:eastAsia="Century Gothic" w:hAnsi="Sassoon Primary" w:cs="Century Gothic"/>
                <w:sz w:val="20"/>
                <w:szCs w:val="20"/>
              </w:rPr>
            </w:pPr>
          </w:p>
          <w:p w14:paraId="110FFD37" w14:textId="70AFD7C6" w:rsidR="00E25B1B" w:rsidRPr="00E25B1B" w:rsidRDefault="7FE87317" w:rsidP="00E25B1B">
            <w:pPr>
              <w:rPr>
                <w:rFonts w:ascii="Sassoon Primary" w:eastAsia="Century Gothic" w:hAnsi="Sassoon Primary" w:cs="Century Gothic"/>
                <w:sz w:val="20"/>
                <w:szCs w:val="20"/>
              </w:rPr>
            </w:pPr>
            <w:r w:rsidRPr="7FE87317">
              <w:rPr>
                <w:rFonts w:ascii="Sassoon Primary" w:eastAsia="Century Gothic" w:hAnsi="Sassoon Primary" w:cs="Century Gothic"/>
                <w:sz w:val="20"/>
                <w:szCs w:val="20"/>
              </w:rPr>
              <w:t xml:space="preserve">Download the text about the plague and read the </w:t>
            </w:r>
            <w:proofErr w:type="gramStart"/>
            <w:r w:rsidRPr="7FE87317">
              <w:rPr>
                <w:rFonts w:ascii="Sassoon Primary" w:eastAsia="Century Gothic" w:hAnsi="Sassoon Primary" w:cs="Century Gothic"/>
                <w:sz w:val="20"/>
                <w:szCs w:val="20"/>
              </w:rPr>
              <w:t>1 star</w:t>
            </w:r>
            <w:proofErr w:type="gramEnd"/>
            <w:r w:rsidRPr="7FE87317">
              <w:rPr>
                <w:rFonts w:ascii="Sassoon Primary" w:eastAsia="Century Gothic" w:hAnsi="Sassoon Primary" w:cs="Century Gothic"/>
                <w:sz w:val="20"/>
                <w:szCs w:val="20"/>
              </w:rPr>
              <w:t xml:space="preserve"> text. Write 3 interesting facts you have learnt. </w:t>
            </w:r>
          </w:p>
          <w:p w14:paraId="6B699379" w14:textId="77777777" w:rsidR="00E25B1B" w:rsidRPr="00E25B1B" w:rsidRDefault="00E25B1B" w:rsidP="00E25B1B">
            <w:pPr>
              <w:rPr>
                <w:rFonts w:ascii="Sassoon Primary" w:eastAsia="Century Gothic" w:hAnsi="Sassoon Primary" w:cs="Century Gothic"/>
                <w:sz w:val="20"/>
                <w:szCs w:val="20"/>
              </w:rPr>
            </w:pPr>
          </w:p>
          <w:p w14:paraId="3FE9F23F" w14:textId="77777777" w:rsidR="00E25B1B" w:rsidRPr="00E25B1B" w:rsidRDefault="00E25B1B" w:rsidP="00E25B1B">
            <w:pPr>
              <w:rPr>
                <w:rFonts w:ascii="Sassoon Primary" w:eastAsia="Century Gothic" w:hAnsi="Sassoon Primary" w:cs="Century Gothic"/>
                <w:sz w:val="20"/>
                <w:szCs w:val="20"/>
              </w:rPr>
            </w:pPr>
          </w:p>
          <w:p w14:paraId="1F72F646" w14:textId="77777777" w:rsidR="00E25B1B" w:rsidRPr="00E25B1B" w:rsidRDefault="00E25B1B" w:rsidP="00E25B1B">
            <w:pPr>
              <w:rPr>
                <w:rFonts w:ascii="Sassoon Primary" w:eastAsia="Century Gothic" w:hAnsi="Sassoon Primary" w:cs="Century Gothic"/>
                <w:sz w:val="20"/>
                <w:szCs w:val="20"/>
              </w:rPr>
            </w:pPr>
          </w:p>
          <w:p w14:paraId="08CE6F91" w14:textId="77777777" w:rsidR="00E25B1B" w:rsidRPr="00E25B1B" w:rsidRDefault="00E25B1B" w:rsidP="00E25B1B">
            <w:pPr>
              <w:rPr>
                <w:rFonts w:ascii="Sassoon Primary" w:eastAsia="Century Gothic" w:hAnsi="Sassoon Primary" w:cs="Century Gothic"/>
                <w:sz w:val="20"/>
                <w:szCs w:val="20"/>
              </w:rPr>
            </w:pPr>
          </w:p>
          <w:p w14:paraId="61CDCEAD" w14:textId="77777777" w:rsidR="00E25B1B" w:rsidRDefault="00E25B1B" w:rsidP="00E25B1B">
            <w:pPr>
              <w:rPr>
                <w:rFonts w:ascii="Sassoon Primary" w:eastAsia="Century Gothic" w:hAnsi="Sassoon Primary" w:cs="Century Gothic"/>
                <w:sz w:val="20"/>
                <w:szCs w:val="20"/>
              </w:rPr>
            </w:pPr>
          </w:p>
          <w:p w14:paraId="6BB9E253" w14:textId="77777777" w:rsidR="00F67A87" w:rsidRDefault="00F67A87" w:rsidP="00E25B1B">
            <w:pPr>
              <w:rPr>
                <w:rFonts w:ascii="Sassoon Primary" w:eastAsia="Century Gothic" w:hAnsi="Sassoon Primary" w:cs="Century Gothic"/>
                <w:sz w:val="20"/>
                <w:szCs w:val="20"/>
              </w:rPr>
            </w:pPr>
          </w:p>
          <w:p w14:paraId="23DE523C" w14:textId="77777777" w:rsidR="00E25B1B" w:rsidRDefault="00E25B1B" w:rsidP="00E25B1B">
            <w:pPr>
              <w:rPr>
                <w:rFonts w:ascii="Sassoon Primary" w:eastAsia="Century Gothic" w:hAnsi="Sassoon Primary" w:cs="Century Gothic"/>
                <w:sz w:val="20"/>
                <w:szCs w:val="20"/>
              </w:rPr>
            </w:pPr>
          </w:p>
          <w:p w14:paraId="52E56223" w14:textId="77777777" w:rsidR="00E25B1B" w:rsidRDefault="00E25B1B" w:rsidP="00E25B1B">
            <w:pPr>
              <w:rPr>
                <w:rFonts w:ascii="Sassoon Primary" w:eastAsia="Century Gothic" w:hAnsi="Sassoon Primary" w:cs="Century Gothic"/>
                <w:sz w:val="20"/>
                <w:szCs w:val="20"/>
              </w:rPr>
            </w:pPr>
          </w:p>
          <w:p w14:paraId="07547A01" w14:textId="77777777" w:rsidR="00E25B1B" w:rsidRPr="00E25B1B" w:rsidRDefault="00E25B1B" w:rsidP="00E25B1B">
            <w:pPr>
              <w:rPr>
                <w:rFonts w:ascii="Sassoon Primary" w:eastAsia="Century Gothic" w:hAnsi="Sassoon Primary" w:cs="Century Gothic"/>
                <w:sz w:val="20"/>
                <w:szCs w:val="20"/>
              </w:rPr>
            </w:pPr>
          </w:p>
        </w:tc>
        <w:tc>
          <w:tcPr>
            <w:tcW w:w="4730" w:type="dxa"/>
          </w:tcPr>
          <w:p w14:paraId="7AE0FE3D" w14:textId="3E863D7F" w:rsidR="4F24423D" w:rsidRDefault="00F67A87" w:rsidP="4F24423D">
            <w:pPr>
              <w:rPr>
                <w:rFonts w:ascii="Sassoon Primary" w:eastAsia="Century Gothic" w:hAnsi="Sassoon Primary" w:cs="Century Gothic"/>
                <w:sz w:val="20"/>
                <w:szCs w:val="20"/>
              </w:rPr>
            </w:pPr>
            <w:r w:rsidRPr="4F24423D">
              <w:rPr>
                <w:rFonts w:ascii="Sassoon Primary" w:eastAsia="Century Gothic" w:hAnsi="Sassoon Primary" w:cs="Century Gothic"/>
                <w:sz w:val="20"/>
                <w:szCs w:val="20"/>
              </w:rPr>
              <w:t>Thursday:</w:t>
            </w:r>
          </w:p>
          <w:p w14:paraId="6DFB9E20" w14:textId="281E7F93" w:rsidR="008D67FE" w:rsidRPr="006E4955" w:rsidRDefault="002607D2" w:rsidP="4F24423D">
            <w:pPr>
              <w:rPr>
                <w:rFonts w:ascii="Sassoon Primary" w:eastAsia="Century Gothic" w:hAnsi="Sassoon Primary" w:cs="Century Gothic"/>
                <w:color w:val="000000" w:themeColor="text1"/>
                <w:sz w:val="20"/>
                <w:szCs w:val="20"/>
                <w:u w:val="single"/>
              </w:rPr>
            </w:pPr>
            <w:r w:rsidRPr="7FE87317">
              <w:rPr>
                <w:rFonts w:ascii="Sassoon Primary" w:eastAsia="Century Gothic" w:hAnsi="Sassoon Primary" w:cs="Century Gothic"/>
                <w:color w:val="000000" w:themeColor="text1"/>
                <w:sz w:val="20"/>
                <w:szCs w:val="20"/>
                <w:u w:val="single"/>
              </w:rPr>
              <w:t>Art</w:t>
            </w:r>
          </w:p>
          <w:p w14:paraId="35653316" w14:textId="1076FF69" w:rsidR="7FE87317" w:rsidRDefault="7FE87317" w:rsidP="7FE87317">
            <w:pPr>
              <w:pStyle w:val="Heading1"/>
              <w:outlineLvl w:val="0"/>
              <w:rPr>
                <w:rFonts w:ascii="Montserrat" w:eastAsia="Montserrat" w:hAnsi="Montserrat" w:cs="Montserrat"/>
                <w:b/>
                <w:bCs/>
                <w:color w:val="4B3241"/>
                <w:sz w:val="24"/>
                <w:szCs w:val="24"/>
              </w:rPr>
            </w:pPr>
            <w:r w:rsidRPr="7FE87317">
              <w:rPr>
                <w:rFonts w:ascii="Montserrat" w:eastAsia="Montserrat" w:hAnsi="Montserrat" w:cs="Montserrat"/>
                <w:b/>
                <w:bCs/>
                <w:color w:val="4B3241"/>
                <w:sz w:val="24"/>
                <w:szCs w:val="24"/>
              </w:rPr>
              <w:t>Why is colour important in art?</w:t>
            </w:r>
          </w:p>
          <w:p w14:paraId="2C6AE5AC" w14:textId="7FDFDFD6" w:rsidR="7FE87317" w:rsidRDefault="7FE87317" w:rsidP="7FE87317">
            <w:pPr>
              <w:spacing w:line="360" w:lineRule="exact"/>
              <w:rPr>
                <w:rFonts w:ascii="Open Sans" w:eastAsia="Open Sans" w:hAnsi="Open Sans" w:cs="Open Sans"/>
                <w:color w:val="4B3241"/>
              </w:rPr>
            </w:pPr>
            <w:r w:rsidRPr="7FE87317">
              <w:rPr>
                <w:rFonts w:ascii="Open Sans" w:eastAsia="Open Sans" w:hAnsi="Open Sans" w:cs="Open Sans"/>
                <w:color w:val="4B3241"/>
              </w:rPr>
              <w:t xml:space="preserve">In this lesson, we will be thinking all about how colours can make us feel. We will begin to learn about the properties of colour and how to select colours for our art to express an emotion. At the end of the </w:t>
            </w:r>
            <w:proofErr w:type="gramStart"/>
            <w:r w:rsidRPr="7FE87317">
              <w:rPr>
                <w:rFonts w:ascii="Open Sans" w:eastAsia="Open Sans" w:hAnsi="Open Sans" w:cs="Open Sans"/>
                <w:color w:val="4B3241"/>
              </w:rPr>
              <w:t>lesson</w:t>
            </w:r>
            <w:proofErr w:type="gramEnd"/>
            <w:r w:rsidRPr="7FE87317">
              <w:rPr>
                <w:rFonts w:ascii="Open Sans" w:eastAsia="Open Sans" w:hAnsi="Open Sans" w:cs="Open Sans"/>
                <w:color w:val="4B3241"/>
              </w:rPr>
              <w:t xml:space="preserve"> we will be drawing a self-portrait in our sketch books using the colours that express how we are feeling today.</w:t>
            </w:r>
          </w:p>
          <w:p w14:paraId="1C7776C4" w14:textId="4BCA50EB" w:rsidR="7FE87317" w:rsidRDefault="7FE87317" w:rsidP="7FE87317">
            <w:pPr>
              <w:rPr>
                <w:rFonts w:ascii="Sassoon Primary" w:eastAsia="Century Gothic" w:hAnsi="Sassoon Primary" w:cs="Century Gothic"/>
                <w:color w:val="000000" w:themeColor="text1"/>
                <w:sz w:val="20"/>
                <w:szCs w:val="20"/>
                <w:u w:val="single"/>
              </w:rPr>
            </w:pPr>
          </w:p>
          <w:p w14:paraId="3BA23658" w14:textId="4873A717" w:rsidR="4F24423D" w:rsidRDefault="00047AD0" w:rsidP="4F24423D">
            <w:pPr>
              <w:rPr>
                <w:rFonts w:ascii="Sassoon Primary" w:eastAsia="Century Gothic" w:hAnsi="Sassoon Primary" w:cs="Century Gothic"/>
                <w:color w:val="000000" w:themeColor="text1"/>
                <w:sz w:val="20"/>
                <w:szCs w:val="20"/>
              </w:rPr>
            </w:pPr>
            <w:hyperlink r:id="rId19">
              <w:r w:rsidR="7FE87317" w:rsidRPr="7FE87317">
                <w:rPr>
                  <w:rStyle w:val="Hyperlink"/>
                  <w:rFonts w:ascii="Sassoon Primary" w:eastAsia="Century Gothic" w:hAnsi="Sassoon Primary" w:cs="Century Gothic"/>
                  <w:sz w:val="20"/>
                  <w:szCs w:val="20"/>
                </w:rPr>
                <w:t>https://classroom.thenational.academy/lessons/why-is-colour-important-in-art-c9j66c</w:t>
              </w:r>
            </w:hyperlink>
            <w:r w:rsidR="7FE87317" w:rsidRPr="7FE87317">
              <w:rPr>
                <w:rFonts w:ascii="Sassoon Primary" w:eastAsia="Century Gothic" w:hAnsi="Sassoon Primary" w:cs="Century Gothic"/>
                <w:color w:val="000000" w:themeColor="text1"/>
                <w:sz w:val="20"/>
                <w:szCs w:val="20"/>
              </w:rPr>
              <w:t xml:space="preserve"> </w:t>
            </w:r>
          </w:p>
          <w:p w14:paraId="144A5D23" w14:textId="77777777" w:rsidR="008D67FE" w:rsidRPr="006E4955" w:rsidRDefault="008D67FE" w:rsidP="00C0655B">
            <w:pPr>
              <w:ind w:firstLine="720"/>
              <w:rPr>
                <w:rFonts w:ascii="Sassoon Primary" w:eastAsia="Century Gothic" w:hAnsi="Sassoon Primary" w:cs="Century Gothic"/>
                <w:sz w:val="20"/>
                <w:szCs w:val="20"/>
              </w:rPr>
            </w:pPr>
          </w:p>
        </w:tc>
      </w:tr>
      <w:tr w:rsidR="00F67A87" w:rsidRPr="006E4955" w14:paraId="4F95F2D5" w14:textId="77777777" w:rsidTr="7910266B">
        <w:tc>
          <w:tcPr>
            <w:tcW w:w="3369" w:type="dxa"/>
          </w:tcPr>
          <w:p w14:paraId="481D1FCA" w14:textId="245C857D" w:rsidR="00F54C8B" w:rsidRDefault="00F54C8B" w:rsidP="00E25B1B">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lastRenderedPageBreak/>
              <w:t xml:space="preserve">Friday </w:t>
            </w:r>
          </w:p>
          <w:p w14:paraId="1BC3B0A7" w14:textId="6892F3DC" w:rsidR="463D8A36" w:rsidRDefault="00E25B1B" w:rsidP="00C0655B">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Year 1</w:t>
            </w:r>
            <w:r w:rsidR="00C0655B" w:rsidRPr="7FE87317">
              <w:rPr>
                <w:rFonts w:ascii="Sassoon Primary" w:eastAsia="Century Gothic" w:hAnsi="Sassoon Primary" w:cs="Century Gothic"/>
                <w:b/>
                <w:bCs/>
                <w:sz w:val="20"/>
                <w:szCs w:val="20"/>
              </w:rPr>
              <w:t xml:space="preserve"> </w:t>
            </w:r>
          </w:p>
          <w:p w14:paraId="1C63237A" w14:textId="439932CF" w:rsidR="7FE87317" w:rsidRDefault="7FE87317" w:rsidP="7FE87317">
            <w:pPr>
              <w:rPr>
                <w:rFonts w:ascii="Sassoon Primary" w:eastAsia="Century Gothic" w:hAnsi="Sassoon Primary" w:cs="Century Gothic"/>
                <w:b/>
                <w:bCs/>
                <w:sz w:val="20"/>
                <w:szCs w:val="20"/>
              </w:rPr>
            </w:pPr>
            <w:r w:rsidRPr="7FE87317">
              <w:rPr>
                <w:rFonts w:ascii="Sassoon Primary" w:eastAsia="Century Gothic" w:hAnsi="Sassoon Primary" w:cs="Century Gothic"/>
                <w:sz w:val="20"/>
                <w:szCs w:val="20"/>
              </w:rPr>
              <w:t>Work through</w:t>
            </w:r>
            <w:r w:rsidRPr="7FE87317">
              <w:rPr>
                <w:rFonts w:ascii="Sassoon Primary" w:eastAsia="Century Gothic" w:hAnsi="Sassoon Primary" w:cs="Century Gothic"/>
                <w:b/>
                <w:bCs/>
                <w:sz w:val="20"/>
                <w:szCs w:val="20"/>
              </w:rPr>
              <w:t xml:space="preserve"> ‘Fact Family Triangles Addition and subtraction </w:t>
            </w:r>
            <w:proofErr w:type="spellStart"/>
            <w:r w:rsidRPr="7FE87317">
              <w:rPr>
                <w:rFonts w:ascii="Sassoon Primary" w:eastAsia="Century Gothic" w:hAnsi="Sassoon Primary" w:cs="Century Gothic"/>
                <w:b/>
                <w:bCs/>
                <w:sz w:val="20"/>
                <w:szCs w:val="20"/>
              </w:rPr>
              <w:t>Powerpoint</w:t>
            </w:r>
            <w:proofErr w:type="spellEnd"/>
            <w:r w:rsidRPr="7FE87317">
              <w:rPr>
                <w:rFonts w:ascii="Sassoon Primary" w:eastAsia="Century Gothic" w:hAnsi="Sassoon Primary" w:cs="Century Gothic"/>
                <w:b/>
                <w:bCs/>
                <w:sz w:val="20"/>
                <w:szCs w:val="20"/>
              </w:rPr>
              <w:t>.’</w:t>
            </w:r>
          </w:p>
          <w:p w14:paraId="407C4144" w14:textId="6646F5C8" w:rsidR="7FE87317" w:rsidRDefault="7FE87317" w:rsidP="7FE87317">
            <w:pPr>
              <w:rPr>
                <w:rFonts w:ascii="Sassoon Primary" w:eastAsia="Century Gothic" w:hAnsi="Sassoon Primary" w:cs="Century Gothic"/>
                <w:b/>
                <w:bCs/>
                <w:sz w:val="20"/>
                <w:szCs w:val="20"/>
              </w:rPr>
            </w:pPr>
          </w:p>
          <w:p w14:paraId="2436AC86" w14:textId="6A3E7908" w:rsidR="7FE87317" w:rsidRDefault="7FE87317" w:rsidP="7FE87317">
            <w:pPr>
              <w:rPr>
                <w:rFonts w:ascii="Sassoon Primary" w:eastAsia="Century Gothic" w:hAnsi="Sassoon Primary" w:cs="Century Gothic"/>
                <w:b/>
                <w:bCs/>
                <w:sz w:val="20"/>
                <w:szCs w:val="20"/>
              </w:rPr>
            </w:pPr>
            <w:r w:rsidRPr="7FE87317">
              <w:rPr>
                <w:rFonts w:ascii="Sassoon Primary" w:eastAsia="Century Gothic" w:hAnsi="Sassoon Primary" w:cs="Century Gothic"/>
                <w:b/>
                <w:bCs/>
                <w:sz w:val="20"/>
                <w:szCs w:val="20"/>
              </w:rPr>
              <w:t>Complete ‘Fact Family Worksheet.’</w:t>
            </w:r>
          </w:p>
          <w:p w14:paraId="2940283D" w14:textId="225A2BC7" w:rsidR="463D8A36" w:rsidRDefault="463D8A36" w:rsidP="463D8A36">
            <w:pPr>
              <w:rPr>
                <w:rFonts w:ascii="Sassoon Primary" w:eastAsia="Century Gothic" w:hAnsi="Sassoon Primary" w:cs="Century Gothic"/>
                <w:b/>
                <w:bCs/>
                <w:sz w:val="20"/>
                <w:szCs w:val="20"/>
              </w:rPr>
            </w:pPr>
          </w:p>
          <w:p w14:paraId="1FFAB620" w14:textId="77777777" w:rsidR="00E25B1B" w:rsidRPr="00C46D8F" w:rsidRDefault="00E25B1B" w:rsidP="00E25B1B">
            <w:pPr>
              <w:rPr>
                <w:rFonts w:ascii="Sassoon Primary" w:eastAsia="Century Gothic" w:hAnsi="Sassoon Primary" w:cs="Century Gothic"/>
                <w:b/>
                <w:bCs/>
                <w:sz w:val="20"/>
                <w:szCs w:val="20"/>
              </w:rPr>
            </w:pPr>
            <w:r w:rsidRPr="00C46D8F">
              <w:rPr>
                <w:rFonts w:ascii="Sassoon Primary" w:eastAsia="Century Gothic" w:hAnsi="Sassoon Primary" w:cs="Century Gothic"/>
                <w:b/>
                <w:bCs/>
                <w:sz w:val="20"/>
                <w:szCs w:val="20"/>
              </w:rPr>
              <w:t xml:space="preserve">Year 2: </w:t>
            </w:r>
          </w:p>
          <w:p w14:paraId="3B7B4B86" w14:textId="7D2D4427" w:rsidR="00416B9C" w:rsidRPr="006E4955" w:rsidRDefault="00047AD0" w:rsidP="7FE87317">
            <w:pPr>
              <w:rPr>
                <w:rFonts w:ascii="Sassoon Primary" w:hAnsi="Sassoon Primary"/>
                <w:sz w:val="20"/>
                <w:szCs w:val="20"/>
                <w:u w:val="single"/>
              </w:rPr>
            </w:pPr>
            <w:hyperlink r:id="rId20">
              <w:r w:rsidR="7FE87317" w:rsidRPr="7FE87317">
                <w:rPr>
                  <w:rStyle w:val="Hyperlink"/>
                  <w:rFonts w:ascii="Sassoon Primary" w:hAnsi="Sassoon Primary"/>
                  <w:sz w:val="20"/>
                  <w:szCs w:val="20"/>
                </w:rPr>
                <w:t>https://vimeo.com/514239683</w:t>
              </w:r>
            </w:hyperlink>
          </w:p>
          <w:p w14:paraId="5D19BC65" w14:textId="7A962EDA" w:rsidR="7FE87317" w:rsidRDefault="00047AD0" w:rsidP="7FE87317">
            <w:pPr>
              <w:rPr>
                <w:rFonts w:ascii="Sassoon Primary" w:hAnsi="Sassoon Primary"/>
                <w:sz w:val="20"/>
                <w:szCs w:val="20"/>
                <w:u w:val="single"/>
              </w:rPr>
            </w:pPr>
            <w:hyperlink r:id="rId21">
              <w:r w:rsidR="7FE87317" w:rsidRPr="7FE87317">
                <w:rPr>
                  <w:rStyle w:val="Hyperlink"/>
                  <w:rFonts w:ascii="Sassoon Primary" w:hAnsi="Sassoon Primary"/>
                  <w:sz w:val="20"/>
                  <w:szCs w:val="20"/>
                </w:rPr>
                <w:t>https://assets.whiterosemaths.com/fixed/res/2019/12/Y2-Spring-Block-3-WO12-Make-patterns-with-3D-shapes-2019.pdf</w:t>
              </w:r>
            </w:hyperlink>
            <w:r w:rsidR="7FE87317" w:rsidRPr="7FE87317">
              <w:rPr>
                <w:rFonts w:ascii="Sassoon Primary" w:hAnsi="Sassoon Primary"/>
                <w:sz w:val="20"/>
                <w:szCs w:val="20"/>
                <w:u w:val="single"/>
              </w:rPr>
              <w:t xml:space="preserve"> </w:t>
            </w:r>
          </w:p>
          <w:p w14:paraId="3A0FF5F2" w14:textId="77777777" w:rsidR="008D67FE" w:rsidRPr="006E4955" w:rsidRDefault="008D67FE" w:rsidP="008D67FE">
            <w:pPr>
              <w:rPr>
                <w:rFonts w:ascii="Sassoon Primary" w:hAnsi="Sassoon Primary"/>
                <w:sz w:val="20"/>
                <w:szCs w:val="20"/>
                <w:u w:val="single"/>
              </w:rPr>
            </w:pPr>
          </w:p>
          <w:p w14:paraId="5630AD66" w14:textId="77777777" w:rsidR="002A31CF" w:rsidRPr="006E4955" w:rsidRDefault="002A31CF" w:rsidP="00220FA3">
            <w:pPr>
              <w:rPr>
                <w:rFonts w:ascii="Sassoon Primary" w:hAnsi="Sassoon Primary"/>
                <w:sz w:val="20"/>
                <w:szCs w:val="20"/>
                <w:u w:val="single"/>
              </w:rPr>
            </w:pPr>
          </w:p>
          <w:p w14:paraId="61829076" w14:textId="77777777" w:rsidR="00F67A87" w:rsidRPr="006E4955" w:rsidRDefault="00F67A87" w:rsidP="00961A4C">
            <w:pPr>
              <w:rPr>
                <w:rFonts w:ascii="Sassoon Primary" w:eastAsia="Century Gothic" w:hAnsi="Sassoon Primary" w:cs="Century Gothic"/>
                <w:sz w:val="20"/>
                <w:szCs w:val="20"/>
              </w:rPr>
            </w:pPr>
          </w:p>
          <w:p w14:paraId="2BA226A1" w14:textId="77777777" w:rsidR="00F67A87" w:rsidRPr="006E4955" w:rsidRDefault="00F67A87" w:rsidP="00961A4C">
            <w:pPr>
              <w:rPr>
                <w:rFonts w:ascii="Sassoon Primary" w:eastAsia="Century Gothic" w:hAnsi="Sassoon Primary" w:cs="Century Gothic"/>
                <w:sz w:val="20"/>
                <w:szCs w:val="20"/>
              </w:rPr>
            </w:pPr>
          </w:p>
        </w:tc>
        <w:tc>
          <w:tcPr>
            <w:tcW w:w="2693" w:type="dxa"/>
          </w:tcPr>
          <w:p w14:paraId="6ED13654" w14:textId="77777777" w:rsidR="00F67A87" w:rsidRPr="006E4955"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Friday:</w:t>
            </w:r>
          </w:p>
          <w:p w14:paraId="0BA80104" w14:textId="62D5EBE1" w:rsidR="002A6AC5" w:rsidRPr="006E4955" w:rsidRDefault="002A6AC5" w:rsidP="7910266B">
            <w:pPr>
              <w:rPr>
                <w:rFonts w:ascii="Sassoon Primary" w:eastAsia="Century Gothic" w:hAnsi="Sassoon Primary" w:cs="Century Gothic"/>
                <w:sz w:val="20"/>
                <w:szCs w:val="20"/>
              </w:rPr>
            </w:pPr>
          </w:p>
          <w:p w14:paraId="17AD93B2" w14:textId="7727681E" w:rsidR="002A6AC5" w:rsidRPr="006E4955" w:rsidRDefault="7910266B" w:rsidP="7910266B">
            <w:pPr>
              <w:rPr>
                <w:rFonts w:ascii="Open Sans" w:eastAsia="Open Sans" w:hAnsi="Open Sans" w:cs="Open Sans"/>
                <w:b/>
                <w:bCs/>
                <w:color w:val="371E2D"/>
                <w:sz w:val="18"/>
                <w:szCs w:val="18"/>
              </w:rPr>
            </w:pPr>
            <w:r w:rsidRPr="7910266B">
              <w:rPr>
                <w:rFonts w:ascii="Open Sans" w:eastAsia="Open Sans" w:hAnsi="Open Sans" w:cs="Open Sans"/>
                <w:b/>
                <w:bCs/>
                <w:color w:val="371E2D"/>
                <w:sz w:val="18"/>
                <w:szCs w:val="18"/>
              </w:rPr>
              <w:t>https://classroom.thenational.academy/lessons/to-make-inferences-based-on-what-is-said-and-done-c4wkge</w:t>
            </w:r>
          </w:p>
        </w:tc>
        <w:tc>
          <w:tcPr>
            <w:tcW w:w="3382" w:type="dxa"/>
          </w:tcPr>
          <w:p w14:paraId="1702572B" w14:textId="77777777" w:rsidR="00F67A87" w:rsidRDefault="00F67A87" w:rsidP="00961A4C">
            <w:pPr>
              <w:rPr>
                <w:rFonts w:ascii="Sassoon Primary" w:eastAsia="Century Gothic" w:hAnsi="Sassoon Primary" w:cs="Century Gothic"/>
                <w:sz w:val="20"/>
                <w:szCs w:val="20"/>
              </w:rPr>
            </w:pPr>
            <w:r w:rsidRPr="006E4955">
              <w:rPr>
                <w:rFonts w:ascii="Sassoon Primary" w:eastAsia="Century Gothic" w:hAnsi="Sassoon Primary" w:cs="Century Gothic"/>
                <w:sz w:val="20"/>
                <w:szCs w:val="20"/>
              </w:rPr>
              <w:t>Friday:</w:t>
            </w:r>
          </w:p>
          <w:p w14:paraId="0826536F" w14:textId="77777777" w:rsidR="00E25B1B" w:rsidRPr="00E25B1B" w:rsidRDefault="00E25B1B" w:rsidP="00E25B1B">
            <w:pPr>
              <w:rPr>
                <w:rFonts w:ascii="Sassoon Primary" w:eastAsia="Century Gothic" w:hAnsi="Sassoon Primary" w:cs="Century Gothic"/>
                <w:sz w:val="20"/>
                <w:szCs w:val="20"/>
              </w:rPr>
            </w:pPr>
            <w:r w:rsidRPr="00E25B1B">
              <w:rPr>
                <w:rFonts w:ascii="Sassoon Primary" w:eastAsia="Century Gothic" w:hAnsi="Sassoon Primary" w:cs="Century Gothic"/>
                <w:sz w:val="20"/>
                <w:szCs w:val="20"/>
              </w:rPr>
              <w:t>Handwriting sheet on Class Page</w:t>
            </w:r>
          </w:p>
          <w:p w14:paraId="0DE4B5B7" w14:textId="77777777" w:rsidR="00E25B1B" w:rsidRDefault="00E25B1B" w:rsidP="00961A4C">
            <w:pPr>
              <w:rPr>
                <w:rFonts w:ascii="Sassoon Primary" w:eastAsia="Century Gothic" w:hAnsi="Sassoon Primary" w:cs="Century Gothic"/>
                <w:sz w:val="20"/>
                <w:szCs w:val="20"/>
              </w:rPr>
            </w:pPr>
          </w:p>
          <w:p w14:paraId="66204FF1" w14:textId="77777777" w:rsidR="00E25B1B" w:rsidRDefault="00E25B1B" w:rsidP="00961A4C">
            <w:pPr>
              <w:rPr>
                <w:rFonts w:ascii="Sassoon Primary" w:eastAsia="Century Gothic" w:hAnsi="Sassoon Primary" w:cs="Century Gothic"/>
                <w:sz w:val="20"/>
                <w:szCs w:val="20"/>
              </w:rPr>
            </w:pPr>
          </w:p>
          <w:p w14:paraId="2DBF0D7D" w14:textId="77777777" w:rsidR="00E25B1B" w:rsidRPr="006E4955" w:rsidRDefault="00E25B1B" w:rsidP="00961A4C">
            <w:pPr>
              <w:rPr>
                <w:rFonts w:ascii="Sassoon Primary" w:eastAsia="Century Gothic" w:hAnsi="Sassoon Primary" w:cs="Century Gothic"/>
                <w:sz w:val="20"/>
                <w:szCs w:val="20"/>
              </w:rPr>
            </w:pPr>
          </w:p>
          <w:p w14:paraId="6B62F1B3" w14:textId="77777777" w:rsidR="00F67A87" w:rsidRPr="006E4955" w:rsidRDefault="00F67A87" w:rsidP="00E25B1B">
            <w:pPr>
              <w:rPr>
                <w:rFonts w:ascii="Sassoon Primary" w:eastAsia="Century Gothic" w:hAnsi="Sassoon Primary" w:cs="Century Gothic"/>
                <w:sz w:val="20"/>
                <w:szCs w:val="20"/>
              </w:rPr>
            </w:pPr>
          </w:p>
        </w:tc>
        <w:tc>
          <w:tcPr>
            <w:tcW w:w="4730" w:type="dxa"/>
          </w:tcPr>
          <w:p w14:paraId="280B9EF8" w14:textId="77777777" w:rsidR="00F67A87" w:rsidRPr="006E4955" w:rsidRDefault="00F67A87" w:rsidP="00961A4C">
            <w:pPr>
              <w:rPr>
                <w:rFonts w:ascii="Sassoon Primary" w:hAnsi="Sassoon Primary"/>
                <w:sz w:val="20"/>
                <w:szCs w:val="20"/>
              </w:rPr>
            </w:pPr>
            <w:r w:rsidRPr="006E4955">
              <w:rPr>
                <w:rFonts w:ascii="Sassoon Primary" w:hAnsi="Sassoon Primary"/>
                <w:sz w:val="20"/>
                <w:szCs w:val="20"/>
              </w:rPr>
              <w:t>Friday: Forest School</w:t>
            </w:r>
          </w:p>
          <w:p w14:paraId="19219836" w14:textId="77777777" w:rsidR="00F67A87" w:rsidRPr="006E4955" w:rsidRDefault="00F67A87" w:rsidP="00961A4C">
            <w:pPr>
              <w:rPr>
                <w:rFonts w:ascii="Sassoon Primary" w:hAnsi="Sassoon Primary"/>
                <w:sz w:val="20"/>
                <w:szCs w:val="20"/>
              </w:rPr>
            </w:pPr>
          </w:p>
          <w:p w14:paraId="296FEF7D" w14:textId="3E1FA4F7" w:rsidR="00F67A87" w:rsidRPr="006E4955" w:rsidRDefault="7FE87317" w:rsidP="00961A4C">
            <w:pPr>
              <w:rPr>
                <w:rFonts w:ascii="Sassoon Primary" w:hAnsi="Sassoon Primary"/>
                <w:sz w:val="20"/>
                <w:szCs w:val="20"/>
              </w:rPr>
            </w:pPr>
            <w:r w:rsidRPr="7FE87317">
              <w:rPr>
                <w:rFonts w:ascii="Sassoon Primary" w:hAnsi="Sassoon Primary"/>
                <w:sz w:val="20"/>
                <w:szCs w:val="20"/>
              </w:rPr>
              <w:t>Go for a woodland walk and play a game of choice.</w:t>
            </w:r>
          </w:p>
          <w:p w14:paraId="5861BA8C" w14:textId="102965FA" w:rsidR="7FE87317" w:rsidRDefault="7FE87317" w:rsidP="7FE87317">
            <w:pPr>
              <w:rPr>
                <w:rFonts w:ascii="Sassoon Primary" w:hAnsi="Sassoon Primary"/>
                <w:sz w:val="20"/>
                <w:szCs w:val="20"/>
              </w:rPr>
            </w:pPr>
          </w:p>
          <w:p w14:paraId="2A7DF0D7" w14:textId="4453637F" w:rsidR="7FE87317" w:rsidRDefault="7FE87317" w:rsidP="7FE87317">
            <w:pPr>
              <w:rPr>
                <w:rFonts w:ascii="Sassoon Primary" w:hAnsi="Sassoon Primary"/>
                <w:sz w:val="20"/>
                <w:szCs w:val="20"/>
              </w:rPr>
            </w:pPr>
            <w:r w:rsidRPr="7FE87317">
              <w:rPr>
                <w:rFonts w:ascii="Sassoon Primary" w:hAnsi="Sassoon Primary"/>
                <w:sz w:val="20"/>
                <w:szCs w:val="20"/>
              </w:rPr>
              <w:t>Have a look for signs of spring and try to identify snowdrops and daffodils.</w:t>
            </w:r>
          </w:p>
          <w:p w14:paraId="70C9B03F" w14:textId="34CB902F" w:rsidR="7FE87317" w:rsidRDefault="7FE87317" w:rsidP="7FE87317">
            <w:pPr>
              <w:rPr>
                <w:rFonts w:ascii="Sassoon Primary" w:hAnsi="Sassoon Primary"/>
                <w:sz w:val="20"/>
                <w:szCs w:val="20"/>
              </w:rPr>
            </w:pPr>
          </w:p>
          <w:p w14:paraId="2DD20189" w14:textId="6B618E15" w:rsidR="7FE87317" w:rsidRDefault="7FE87317" w:rsidP="7FE87317">
            <w:pPr>
              <w:rPr>
                <w:rFonts w:ascii="Sassoon Primary" w:hAnsi="Sassoon Primary"/>
                <w:sz w:val="20"/>
                <w:szCs w:val="20"/>
              </w:rPr>
            </w:pPr>
            <w:r w:rsidRPr="7FE87317">
              <w:rPr>
                <w:rFonts w:ascii="Sassoon Primary" w:hAnsi="Sassoon Primary"/>
                <w:sz w:val="20"/>
                <w:szCs w:val="20"/>
              </w:rPr>
              <w:t>Make a small shelter that would be suitable for a hedgehog and you could find a suitable snack for it.</w:t>
            </w:r>
          </w:p>
          <w:p w14:paraId="3CC7C059" w14:textId="04366151" w:rsidR="7FE87317" w:rsidRDefault="7FE87317" w:rsidP="7FE87317">
            <w:pPr>
              <w:rPr>
                <w:rFonts w:ascii="Sassoon Primary" w:hAnsi="Sassoon Primary"/>
                <w:sz w:val="20"/>
                <w:szCs w:val="20"/>
              </w:rPr>
            </w:pPr>
          </w:p>
          <w:p w14:paraId="69F0777A" w14:textId="39C186AD" w:rsidR="7FE87317" w:rsidRDefault="7FE87317" w:rsidP="7FE87317">
            <w:pPr>
              <w:rPr>
                <w:rFonts w:ascii="Sassoon Primary" w:hAnsi="Sassoon Primary"/>
                <w:sz w:val="20"/>
                <w:szCs w:val="20"/>
              </w:rPr>
            </w:pPr>
            <w:r w:rsidRPr="7FE87317">
              <w:rPr>
                <w:rFonts w:ascii="Sassoon Primary" w:hAnsi="Sassoon Primary"/>
                <w:sz w:val="20"/>
                <w:szCs w:val="20"/>
              </w:rPr>
              <w:t>Have fun!</w:t>
            </w:r>
          </w:p>
          <w:p w14:paraId="7194DBDC" w14:textId="77777777" w:rsidR="00F67A87" w:rsidRPr="006E4955" w:rsidRDefault="00F67A87" w:rsidP="00961A4C">
            <w:pPr>
              <w:rPr>
                <w:rFonts w:ascii="Sassoon Primary" w:eastAsia="Century Gothic" w:hAnsi="Sassoon Primary" w:cs="Century Gothic"/>
                <w:sz w:val="20"/>
                <w:szCs w:val="20"/>
              </w:rPr>
            </w:pPr>
          </w:p>
        </w:tc>
      </w:tr>
    </w:tbl>
    <w:p w14:paraId="769D0D3C" w14:textId="77777777" w:rsidR="00363DF4" w:rsidRDefault="00047AD0"/>
    <w:sectPr w:rsidR="00363DF4" w:rsidSect="00F67A87">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D91" w14:textId="77777777" w:rsidR="00047AD0" w:rsidRDefault="00047AD0" w:rsidP="00F67A87">
      <w:pPr>
        <w:spacing w:after="0" w:line="240" w:lineRule="auto"/>
      </w:pPr>
      <w:r>
        <w:separator/>
      </w:r>
    </w:p>
  </w:endnote>
  <w:endnote w:type="continuationSeparator" w:id="0">
    <w:p w14:paraId="63F1655B" w14:textId="77777777" w:rsidR="00047AD0" w:rsidRDefault="00047AD0" w:rsidP="00F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entury Gothic">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851796" w:rsidRDefault="0085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851796" w:rsidRDefault="00851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851796" w:rsidRDefault="0085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B180" w14:textId="77777777" w:rsidR="00047AD0" w:rsidRDefault="00047AD0" w:rsidP="00F67A87">
      <w:pPr>
        <w:spacing w:after="0" w:line="240" w:lineRule="auto"/>
      </w:pPr>
      <w:r>
        <w:separator/>
      </w:r>
    </w:p>
  </w:footnote>
  <w:footnote w:type="continuationSeparator" w:id="0">
    <w:p w14:paraId="2D7E93EE" w14:textId="77777777" w:rsidR="00047AD0" w:rsidRDefault="00047AD0" w:rsidP="00F6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851796" w:rsidRDefault="0085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05C" w14:textId="77777777" w:rsidR="00F67A87" w:rsidRDefault="00F67A87" w:rsidP="00F67A87">
    <w:pPr>
      <w:spacing w:after="0"/>
      <w:jc w:val="center"/>
      <w:rPr>
        <w:rFonts w:ascii="Tahoma" w:hAnsi="Tahoma" w:cs="Tahoma"/>
        <w:sz w:val="32"/>
        <w:u w:val="single"/>
      </w:rPr>
    </w:pPr>
    <w:r w:rsidRPr="00AF28D8">
      <w:rPr>
        <w:rFonts w:ascii="Tahoma" w:hAnsi="Tahoma" w:cs="Tahoma"/>
        <w:sz w:val="32"/>
        <w:u w:val="single"/>
      </w:rPr>
      <w:t>Disley Primary School Remote Education Weekly Plan</w:t>
    </w:r>
    <w:r>
      <w:rPr>
        <w:rFonts w:ascii="Tahoma" w:hAnsi="Tahoma" w:cs="Tahoma"/>
        <w:sz w:val="32"/>
        <w:u w:val="single"/>
      </w:rPr>
      <w:t xml:space="preserve">: </w:t>
    </w:r>
  </w:p>
  <w:p w14:paraId="27866A10" w14:textId="13325432" w:rsidR="00F67A87" w:rsidRDefault="00851796" w:rsidP="00F67A87">
    <w:pPr>
      <w:spacing w:after="0"/>
      <w:jc w:val="center"/>
      <w:rPr>
        <w:rFonts w:ascii="Tahoma" w:hAnsi="Tahoma" w:cs="Tahoma"/>
        <w:sz w:val="32"/>
        <w:u w:val="single"/>
      </w:rPr>
    </w:pPr>
    <w:r>
      <w:rPr>
        <w:rFonts w:ascii="Tahoma" w:hAnsi="Tahoma" w:cs="Tahoma"/>
        <w:sz w:val="32"/>
        <w:u w:val="single"/>
      </w:rPr>
      <w:t xml:space="preserve">WB: </w:t>
    </w:r>
    <w:r w:rsidR="00C83280">
      <w:rPr>
        <w:rFonts w:ascii="Tahoma" w:hAnsi="Tahoma" w:cs="Tahoma"/>
        <w:sz w:val="32"/>
        <w:u w:val="single"/>
      </w:rPr>
      <w:t xml:space="preserve">7th March </w:t>
    </w:r>
    <w:r w:rsidR="00C83280">
      <w:rPr>
        <w:rFonts w:ascii="Tahoma" w:hAnsi="Tahoma" w:cs="Tahoma"/>
        <w:sz w:val="32"/>
        <w:u w:val="single"/>
      </w:rPr>
      <w:t>2022</w:t>
    </w:r>
  </w:p>
  <w:p w14:paraId="48A21919" w14:textId="77777777" w:rsidR="00F67A87" w:rsidRDefault="00F67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851796" w:rsidRDefault="00851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032"/>
    <w:multiLevelType w:val="hybridMultilevel"/>
    <w:tmpl w:val="F6B89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C5686"/>
    <w:multiLevelType w:val="hybridMultilevel"/>
    <w:tmpl w:val="3478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566B6"/>
    <w:multiLevelType w:val="hybridMultilevel"/>
    <w:tmpl w:val="7808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333D4"/>
    <w:multiLevelType w:val="hybridMultilevel"/>
    <w:tmpl w:val="06567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7"/>
    <w:rsid w:val="00006F8B"/>
    <w:rsid w:val="000310D6"/>
    <w:rsid w:val="00047AD0"/>
    <w:rsid w:val="001123E7"/>
    <w:rsid w:val="00123C05"/>
    <w:rsid w:val="001502AB"/>
    <w:rsid w:val="00153F7A"/>
    <w:rsid w:val="001B0F21"/>
    <w:rsid w:val="00220FA3"/>
    <w:rsid w:val="0025311B"/>
    <w:rsid w:val="002607D2"/>
    <w:rsid w:val="002A31CF"/>
    <w:rsid w:val="002A6AC5"/>
    <w:rsid w:val="00343F6C"/>
    <w:rsid w:val="00382B13"/>
    <w:rsid w:val="003A1E9E"/>
    <w:rsid w:val="003D2A79"/>
    <w:rsid w:val="004006CA"/>
    <w:rsid w:val="00416B9C"/>
    <w:rsid w:val="0042418C"/>
    <w:rsid w:val="00496D84"/>
    <w:rsid w:val="004A5220"/>
    <w:rsid w:val="004C621C"/>
    <w:rsid w:val="004E3DDE"/>
    <w:rsid w:val="005552C7"/>
    <w:rsid w:val="00593027"/>
    <w:rsid w:val="0059326D"/>
    <w:rsid w:val="006658AD"/>
    <w:rsid w:val="006711A7"/>
    <w:rsid w:val="006C0B95"/>
    <w:rsid w:val="006E4955"/>
    <w:rsid w:val="006F7C09"/>
    <w:rsid w:val="00744465"/>
    <w:rsid w:val="0079719F"/>
    <w:rsid w:val="00832F98"/>
    <w:rsid w:val="00851796"/>
    <w:rsid w:val="008D67FE"/>
    <w:rsid w:val="00924392"/>
    <w:rsid w:val="00931FA9"/>
    <w:rsid w:val="009747DB"/>
    <w:rsid w:val="00A23328"/>
    <w:rsid w:val="00A86961"/>
    <w:rsid w:val="00AF7A60"/>
    <w:rsid w:val="00B47498"/>
    <w:rsid w:val="00B84824"/>
    <w:rsid w:val="00BC1EE3"/>
    <w:rsid w:val="00BF591E"/>
    <w:rsid w:val="00C051A1"/>
    <w:rsid w:val="00C0655B"/>
    <w:rsid w:val="00C06C71"/>
    <w:rsid w:val="00C46D8F"/>
    <w:rsid w:val="00C83280"/>
    <w:rsid w:val="00CC5170"/>
    <w:rsid w:val="00D10907"/>
    <w:rsid w:val="00D53C5A"/>
    <w:rsid w:val="00D57525"/>
    <w:rsid w:val="00E25B1B"/>
    <w:rsid w:val="00E34E97"/>
    <w:rsid w:val="00EF588A"/>
    <w:rsid w:val="00F54C8B"/>
    <w:rsid w:val="00F67A87"/>
    <w:rsid w:val="00F93384"/>
    <w:rsid w:val="00FA3340"/>
    <w:rsid w:val="018180F2"/>
    <w:rsid w:val="02D8C90C"/>
    <w:rsid w:val="03E37F4C"/>
    <w:rsid w:val="054F8FA4"/>
    <w:rsid w:val="06B76BB0"/>
    <w:rsid w:val="08298D9A"/>
    <w:rsid w:val="094DC306"/>
    <w:rsid w:val="09D21974"/>
    <w:rsid w:val="0CBD4DC5"/>
    <w:rsid w:val="0E591E26"/>
    <w:rsid w:val="0FBD048A"/>
    <w:rsid w:val="110E48EA"/>
    <w:rsid w:val="12B96150"/>
    <w:rsid w:val="12BBF1A5"/>
    <w:rsid w:val="13386D4B"/>
    <w:rsid w:val="149075AD"/>
    <w:rsid w:val="16E4CF9D"/>
    <w:rsid w:val="1C51ECBC"/>
    <w:rsid w:val="1DD6444A"/>
    <w:rsid w:val="1DEDBD1D"/>
    <w:rsid w:val="22C12E40"/>
    <w:rsid w:val="24B85B66"/>
    <w:rsid w:val="269A39CD"/>
    <w:rsid w:val="286E48CE"/>
    <w:rsid w:val="29C8F1E5"/>
    <w:rsid w:val="2BF07591"/>
    <w:rsid w:val="2CDBACFA"/>
    <w:rsid w:val="2E0BCE6D"/>
    <w:rsid w:val="360C0ECF"/>
    <w:rsid w:val="38855DC3"/>
    <w:rsid w:val="390ED01C"/>
    <w:rsid w:val="3A2DE99D"/>
    <w:rsid w:val="3F015AC0"/>
    <w:rsid w:val="3FD741C4"/>
    <w:rsid w:val="40976C03"/>
    <w:rsid w:val="41731225"/>
    <w:rsid w:val="421757E7"/>
    <w:rsid w:val="43507575"/>
    <w:rsid w:val="44AAB2E7"/>
    <w:rsid w:val="463D8A36"/>
    <w:rsid w:val="4964FBAD"/>
    <w:rsid w:val="49EA4534"/>
    <w:rsid w:val="4A067450"/>
    <w:rsid w:val="4A50D11A"/>
    <w:rsid w:val="4B8C7653"/>
    <w:rsid w:val="4BA244B1"/>
    <w:rsid w:val="4F24423D"/>
    <w:rsid w:val="5153AA69"/>
    <w:rsid w:val="58679F5C"/>
    <w:rsid w:val="59D70447"/>
    <w:rsid w:val="5CAEF88D"/>
    <w:rsid w:val="5FA4FC5F"/>
    <w:rsid w:val="5FCC6271"/>
    <w:rsid w:val="62DC9D21"/>
    <w:rsid w:val="6433D370"/>
    <w:rsid w:val="659531E8"/>
    <w:rsid w:val="6BC01E8D"/>
    <w:rsid w:val="6D7A7420"/>
    <w:rsid w:val="6EB069E9"/>
    <w:rsid w:val="6F164481"/>
    <w:rsid w:val="704C3A4A"/>
    <w:rsid w:val="7089DCBD"/>
    <w:rsid w:val="743CB548"/>
    <w:rsid w:val="74A657E8"/>
    <w:rsid w:val="75D885A9"/>
    <w:rsid w:val="767C6761"/>
    <w:rsid w:val="76F91E41"/>
    <w:rsid w:val="7774560A"/>
    <w:rsid w:val="7910266B"/>
    <w:rsid w:val="7A9B0F9D"/>
    <w:rsid w:val="7B4FD884"/>
    <w:rsid w:val="7CEBA8E5"/>
    <w:rsid w:val="7E82AB53"/>
    <w:rsid w:val="7FE8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48C"/>
  <w15:docId w15:val="{F284690A-6FD4-4280-91F6-D49CE07F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7"/>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87"/>
    <w:rPr>
      <w:color w:val="0000FF" w:themeColor="hyperlink"/>
      <w:u w:val="single"/>
    </w:rPr>
  </w:style>
  <w:style w:type="paragraph" w:styleId="Header">
    <w:name w:val="header"/>
    <w:basedOn w:val="Normal"/>
    <w:link w:val="HeaderChar"/>
    <w:uiPriority w:val="99"/>
    <w:unhideWhenUsed/>
    <w:rsid w:val="00F6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87"/>
  </w:style>
  <w:style w:type="paragraph" w:styleId="Footer">
    <w:name w:val="footer"/>
    <w:basedOn w:val="Normal"/>
    <w:link w:val="FooterChar"/>
    <w:uiPriority w:val="99"/>
    <w:unhideWhenUsed/>
    <w:rsid w:val="00F6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87"/>
  </w:style>
  <w:style w:type="paragraph" w:styleId="BalloonText">
    <w:name w:val="Balloon Text"/>
    <w:basedOn w:val="Normal"/>
    <w:link w:val="BalloonTextChar"/>
    <w:uiPriority w:val="99"/>
    <w:semiHidden/>
    <w:unhideWhenUsed/>
    <w:rsid w:val="0038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3"/>
    <w:rPr>
      <w:rFonts w:ascii="Tahoma" w:hAnsi="Tahoma" w:cs="Tahoma"/>
      <w:sz w:val="16"/>
      <w:szCs w:val="16"/>
    </w:rPr>
  </w:style>
  <w:style w:type="character" w:styleId="FollowedHyperlink">
    <w:name w:val="FollowedHyperlink"/>
    <w:basedOn w:val="DefaultParagraphFont"/>
    <w:uiPriority w:val="99"/>
    <w:semiHidden/>
    <w:unhideWhenUsed/>
    <w:rsid w:val="004006CA"/>
    <w:rPr>
      <w:color w:val="800080" w:themeColor="followedHyperlink"/>
      <w:u w:val="single"/>
    </w:rPr>
  </w:style>
  <w:style w:type="paragraph" w:styleId="ListParagraph">
    <w:name w:val="List Paragraph"/>
    <w:basedOn w:val="Normal"/>
    <w:uiPriority w:val="34"/>
    <w:qFormat/>
    <w:rsid w:val="006E4955"/>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8435282" TargetMode="External"/><Relationship Id="rId13" Type="http://schemas.openxmlformats.org/officeDocument/2006/relationships/hyperlink" Target="https://assets.whiterosemaths.com/fixed/res/2019/12/Y2-Spring-Block-3-WO9-Count-edges-on-3D-shapes-2019.pdf" TargetMode="External"/><Relationship Id="rId18" Type="http://schemas.openxmlformats.org/officeDocument/2006/relationships/hyperlink" Target="https://assets.whiterosemaths.com/fixed/res/2019/12/Y2-Spring-Block-3-WO11-Sort-3D-shapes-2019.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ssets.whiterosemaths.com/fixed/res/2019/12/Y2-Spring-Block-3-WO12-Make-patterns-with-3D-shapes-2019.pdf" TargetMode="External"/><Relationship Id="rId7" Type="http://schemas.openxmlformats.org/officeDocument/2006/relationships/endnotes" Target="endnotes.xml"/><Relationship Id="rId12" Type="http://schemas.openxmlformats.org/officeDocument/2006/relationships/hyperlink" Target="https://vimeo.com/514236813" TargetMode="External"/><Relationship Id="rId17" Type="http://schemas.openxmlformats.org/officeDocument/2006/relationships/hyperlink" Target="https://vimeo.com/51423881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whiterosemaths.com/fixed/res/2019/12/Y2-Spring-Block-3-WO10-Count-vertices-on-3D-shapes-2019.pdf" TargetMode="External"/><Relationship Id="rId20" Type="http://schemas.openxmlformats.org/officeDocument/2006/relationships/hyperlink" Target="https://vimeo.com/5142396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what-types-of-plants-grow-in-the-wild-70w3j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51423776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lassroom.thenational.academy/lessons/what-are-objects-made-from-61gp8d" TargetMode="External"/><Relationship Id="rId19" Type="http://schemas.openxmlformats.org/officeDocument/2006/relationships/hyperlink" Target="https://classroom.thenational.academy/lessons/why-is-colour-important-in-art-c9j66c" TargetMode="External"/><Relationship Id="rId4" Type="http://schemas.openxmlformats.org/officeDocument/2006/relationships/settings" Target="settings.xml"/><Relationship Id="rId9" Type="http://schemas.openxmlformats.org/officeDocument/2006/relationships/hyperlink" Target="https://assets.whiterosemaths.com/fixed/res/2019/12/Y2-Spring-Block-3-WO8-Count-faces-on-3D-shapes-2019.pdf" TargetMode="External"/><Relationship Id="rId14" Type="http://schemas.openxmlformats.org/officeDocument/2006/relationships/hyperlink" Target="https://www.bing.com/videos/search?q=The+Great+Plague+for+Children&amp;&amp;view=detail&amp;mid=51DC4744CFED66FEB8A251DC4744CFED66FEB8A2&amp;&amp;FORM=VRDGAR&amp;ru=%2Fvideos%2Fsearch%3Fq%3DThe%2BGreat%2BPlague%2Bfor%2BChildren%26FORM%3DVDMH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E7BA-20D0-46FD-8B3F-C8294E93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0</DocSecurity>
  <Lines>37</Lines>
  <Paragraphs>10</Paragraphs>
  <ScaleCrop>false</ScaleCrop>
  <Company>Disley Primary School</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Bantoft</dc:creator>
  <cp:lastModifiedBy>sam emsley</cp:lastModifiedBy>
  <cp:revision>2</cp:revision>
  <cp:lastPrinted>2021-10-08T14:52:00Z</cp:lastPrinted>
  <dcterms:created xsi:type="dcterms:W3CDTF">2022-03-05T07:52:00Z</dcterms:created>
  <dcterms:modified xsi:type="dcterms:W3CDTF">2022-03-05T07:52:00Z</dcterms:modified>
</cp:coreProperties>
</file>