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3369"/>
        <w:gridCol w:w="2693"/>
        <w:gridCol w:w="3382"/>
        <w:gridCol w:w="4730"/>
      </w:tblGrid>
      <w:tr w:rsidR="00F67A87" w:rsidRPr="006E4955" w14:paraId="0FF44861" w14:textId="77777777" w:rsidTr="4BADC9F6">
        <w:trPr>
          <w:trHeight w:val="555"/>
        </w:trPr>
        <w:tc>
          <w:tcPr>
            <w:tcW w:w="3369" w:type="dxa"/>
          </w:tcPr>
          <w:p w14:paraId="4640BA28" w14:textId="77777777" w:rsidR="00F67A87" w:rsidRPr="006E4955" w:rsidRDefault="00F67A87" w:rsidP="00961A4C">
            <w:pPr>
              <w:jc w:val="center"/>
              <w:rPr>
                <w:rFonts w:ascii="Sassoon Primary" w:eastAsia="Century Gothic" w:hAnsi="Sassoon Primary" w:cs="Century Gothic"/>
                <w:b/>
                <w:bCs/>
                <w:sz w:val="20"/>
                <w:szCs w:val="20"/>
                <w:u w:val="single"/>
              </w:rPr>
            </w:pPr>
            <w:r w:rsidRPr="006E4955">
              <w:rPr>
                <w:rFonts w:ascii="Sassoon Primary" w:eastAsia="Century Gothic" w:hAnsi="Sassoon Primary" w:cs="Century Gothic"/>
                <w:b/>
                <w:bCs/>
                <w:sz w:val="20"/>
                <w:szCs w:val="20"/>
                <w:u w:val="single"/>
              </w:rPr>
              <w:t>Maths</w:t>
            </w:r>
          </w:p>
        </w:tc>
        <w:tc>
          <w:tcPr>
            <w:tcW w:w="2693" w:type="dxa"/>
          </w:tcPr>
          <w:p w14:paraId="0A6CB2C4" w14:textId="77777777" w:rsidR="00F67A87" w:rsidRPr="006E4955" w:rsidRDefault="00F67A87" w:rsidP="00961A4C">
            <w:pPr>
              <w:jc w:val="center"/>
              <w:rPr>
                <w:rFonts w:ascii="Sassoon Primary" w:eastAsia="Century Gothic" w:hAnsi="Sassoon Primary" w:cs="Century Gothic"/>
                <w:sz w:val="20"/>
                <w:szCs w:val="20"/>
              </w:rPr>
            </w:pPr>
            <w:r w:rsidRPr="006E4955">
              <w:rPr>
                <w:rFonts w:ascii="Sassoon Primary" w:eastAsia="Century Gothic" w:hAnsi="Sassoon Primary" w:cs="Century Gothic"/>
                <w:b/>
                <w:bCs/>
                <w:sz w:val="20"/>
                <w:szCs w:val="20"/>
                <w:u w:val="single"/>
              </w:rPr>
              <w:t>English</w:t>
            </w:r>
          </w:p>
        </w:tc>
        <w:tc>
          <w:tcPr>
            <w:tcW w:w="3382" w:type="dxa"/>
          </w:tcPr>
          <w:p w14:paraId="778F0F42" w14:textId="77777777" w:rsidR="00F67A87" w:rsidRPr="006E4955" w:rsidRDefault="00F67A87" w:rsidP="00961A4C">
            <w:pPr>
              <w:jc w:val="center"/>
              <w:rPr>
                <w:rFonts w:ascii="Sassoon Primary" w:eastAsia="Century Gothic" w:hAnsi="Sassoon Primary" w:cs="Century Gothic"/>
                <w:b/>
                <w:bCs/>
                <w:sz w:val="20"/>
                <w:szCs w:val="20"/>
                <w:u w:val="single"/>
              </w:rPr>
            </w:pPr>
            <w:r w:rsidRPr="006E4955">
              <w:rPr>
                <w:rFonts w:ascii="Sassoon Primary" w:eastAsia="Century Gothic" w:hAnsi="Sassoon Primary" w:cs="Century Gothic"/>
                <w:b/>
                <w:bCs/>
                <w:sz w:val="20"/>
                <w:szCs w:val="20"/>
                <w:u w:val="single"/>
              </w:rPr>
              <w:t>Reading</w:t>
            </w:r>
          </w:p>
        </w:tc>
        <w:tc>
          <w:tcPr>
            <w:tcW w:w="4730" w:type="dxa"/>
          </w:tcPr>
          <w:p w14:paraId="419FA6ED" w14:textId="77777777" w:rsidR="00F67A87" w:rsidRPr="006E4955" w:rsidRDefault="00F67A87" w:rsidP="00961A4C">
            <w:pPr>
              <w:jc w:val="center"/>
              <w:rPr>
                <w:rFonts w:ascii="Sassoon Primary" w:eastAsia="Century Gothic" w:hAnsi="Sassoon Primary" w:cs="Century Gothic"/>
                <w:b/>
                <w:bCs/>
                <w:sz w:val="20"/>
                <w:szCs w:val="20"/>
                <w:u w:val="single"/>
              </w:rPr>
            </w:pPr>
            <w:r w:rsidRPr="006E4955">
              <w:rPr>
                <w:rFonts w:ascii="Sassoon Primary" w:eastAsia="Century Gothic" w:hAnsi="Sassoon Primary" w:cs="Century Gothic"/>
                <w:b/>
                <w:bCs/>
                <w:sz w:val="20"/>
                <w:szCs w:val="20"/>
                <w:u w:val="single"/>
              </w:rPr>
              <w:t>Topic/Science</w:t>
            </w:r>
          </w:p>
        </w:tc>
      </w:tr>
      <w:tr w:rsidR="00F67A87" w:rsidRPr="006E4955" w14:paraId="21B57B42" w14:textId="77777777" w:rsidTr="4BADC9F6">
        <w:trPr>
          <w:trHeight w:val="1395"/>
        </w:trPr>
        <w:tc>
          <w:tcPr>
            <w:tcW w:w="3369" w:type="dxa"/>
          </w:tcPr>
          <w:p w14:paraId="3744A708" w14:textId="77777777" w:rsidR="00F67A87" w:rsidRPr="006E4955" w:rsidRDefault="00F67A87" w:rsidP="00961A4C">
            <w:pPr>
              <w:rPr>
                <w:rFonts w:ascii="Sassoon Primary" w:eastAsia="Century Gothic" w:hAnsi="Sassoon Primary" w:cs="Century Gothic"/>
                <w:b/>
                <w:bCs/>
                <w:sz w:val="20"/>
                <w:szCs w:val="20"/>
              </w:rPr>
            </w:pPr>
            <w:r w:rsidRPr="006E4955">
              <w:rPr>
                <w:rFonts w:ascii="Sassoon Primary" w:eastAsia="Century Gothic" w:hAnsi="Sassoon Primary" w:cs="Century Gothic"/>
                <w:b/>
                <w:bCs/>
                <w:sz w:val="20"/>
                <w:szCs w:val="20"/>
              </w:rPr>
              <w:t>Weekly Focus:</w:t>
            </w:r>
          </w:p>
          <w:p w14:paraId="57750B32" w14:textId="45ACC493" w:rsidR="00F67A87" w:rsidRPr="006E4955" w:rsidRDefault="48E02345" w:rsidP="4BADC9F6">
            <w:pPr>
              <w:rPr>
                <w:rFonts w:ascii="Sassoon Primary" w:eastAsia="Century Gothic" w:hAnsi="Sassoon Primary" w:cs="Century Gothic"/>
                <w:b/>
                <w:bCs/>
                <w:sz w:val="20"/>
                <w:szCs w:val="20"/>
              </w:rPr>
            </w:pPr>
            <w:r w:rsidRPr="4BADC9F6">
              <w:rPr>
                <w:rFonts w:ascii="Sassoon Primary" w:eastAsia="Century Gothic" w:hAnsi="Sassoon Primary" w:cs="Century Gothic"/>
                <w:b/>
                <w:bCs/>
                <w:sz w:val="20"/>
                <w:szCs w:val="20"/>
              </w:rPr>
              <w:t xml:space="preserve">Year 1:  </w:t>
            </w:r>
          </w:p>
          <w:p w14:paraId="11A2715A" w14:textId="02C52D4D" w:rsidR="00F67A87" w:rsidRPr="006E4955" w:rsidRDefault="48E02345" w:rsidP="463D8A36">
            <w:pPr>
              <w:rPr>
                <w:rFonts w:ascii="Sassoon Primary" w:eastAsia="Century Gothic" w:hAnsi="Sassoon Primary" w:cs="Century Gothic"/>
                <w:b/>
                <w:bCs/>
                <w:sz w:val="20"/>
                <w:szCs w:val="20"/>
              </w:rPr>
            </w:pPr>
            <w:r w:rsidRPr="4BADC9F6">
              <w:rPr>
                <w:rFonts w:ascii="Sassoon Primary" w:eastAsia="Century Gothic" w:hAnsi="Sassoon Primary" w:cs="Century Gothic"/>
                <w:b/>
                <w:bCs/>
                <w:sz w:val="20"/>
                <w:szCs w:val="20"/>
              </w:rPr>
              <w:t>Multiplication and Division/Fractions</w:t>
            </w:r>
          </w:p>
          <w:p w14:paraId="65C2086D" w14:textId="2A76DC51" w:rsidR="7FE87317" w:rsidRDefault="7FE87317" w:rsidP="7FE87317">
            <w:pPr>
              <w:rPr>
                <w:rFonts w:ascii="Sassoon Primary" w:eastAsia="Century Gothic" w:hAnsi="Sassoon Primary" w:cs="Century Gothic"/>
                <w:b/>
                <w:bCs/>
                <w:sz w:val="20"/>
                <w:szCs w:val="20"/>
              </w:rPr>
            </w:pPr>
          </w:p>
          <w:p w14:paraId="4EFE621B" w14:textId="0AC02685" w:rsidR="00F67A87" w:rsidRPr="006E4955" w:rsidRDefault="00F67A87" w:rsidP="003D2A79">
            <w:pPr>
              <w:rPr>
                <w:rFonts w:ascii="Sassoon Primary" w:eastAsia="Century Gothic" w:hAnsi="Sassoon Primary" w:cs="Century Gothic"/>
                <w:sz w:val="20"/>
                <w:szCs w:val="20"/>
              </w:rPr>
            </w:pPr>
            <w:r w:rsidRPr="4BADC9F6">
              <w:rPr>
                <w:rFonts w:ascii="Sassoon Primary" w:eastAsia="Century Gothic" w:hAnsi="Sassoon Primary" w:cs="Century Gothic"/>
                <w:b/>
                <w:bCs/>
                <w:sz w:val="20"/>
                <w:szCs w:val="20"/>
              </w:rPr>
              <w:t xml:space="preserve">Year 2: </w:t>
            </w:r>
            <w:r w:rsidR="00C0655B" w:rsidRPr="4BADC9F6">
              <w:rPr>
                <w:rFonts w:ascii="Sassoon Primary" w:eastAsia="Century Gothic" w:hAnsi="Sassoon Primary" w:cs="Century Gothic"/>
                <w:b/>
                <w:bCs/>
                <w:sz w:val="20"/>
                <w:szCs w:val="20"/>
              </w:rPr>
              <w:t>Fractions</w:t>
            </w:r>
          </w:p>
        </w:tc>
        <w:tc>
          <w:tcPr>
            <w:tcW w:w="2693" w:type="dxa"/>
          </w:tcPr>
          <w:p w14:paraId="470509AB" w14:textId="77777777" w:rsidR="00F67A87" w:rsidRDefault="00F67A87" w:rsidP="00961A4C">
            <w:pPr>
              <w:rPr>
                <w:rFonts w:ascii="Sassoon Primary" w:eastAsia="Century Gothic" w:hAnsi="Sassoon Primary" w:cs="Century Gothic"/>
                <w:b/>
                <w:bCs/>
                <w:sz w:val="20"/>
                <w:szCs w:val="20"/>
              </w:rPr>
            </w:pPr>
            <w:r w:rsidRPr="2CDBACFA">
              <w:rPr>
                <w:rFonts w:ascii="Sassoon Primary" w:eastAsia="Century Gothic" w:hAnsi="Sassoon Primary" w:cs="Century Gothic"/>
                <w:b/>
                <w:bCs/>
                <w:sz w:val="20"/>
                <w:szCs w:val="20"/>
              </w:rPr>
              <w:t xml:space="preserve">Weekly Focus: </w:t>
            </w:r>
          </w:p>
          <w:p w14:paraId="672A6659" w14:textId="02966B48" w:rsidR="00C051A1" w:rsidRDefault="00C051A1" w:rsidP="7FE87317">
            <w:pPr>
              <w:rPr>
                <w:rFonts w:ascii="Sassoon Primary" w:eastAsia="Century Gothic" w:hAnsi="Sassoon Primary" w:cs="Century Gothic"/>
                <w:b/>
                <w:bCs/>
                <w:sz w:val="20"/>
                <w:szCs w:val="20"/>
              </w:rPr>
            </w:pPr>
          </w:p>
          <w:p w14:paraId="7142F91C" w14:textId="7F01F0A6" w:rsidR="00F67A87" w:rsidRPr="006E4955" w:rsidRDefault="7910266B" w:rsidP="7910266B">
            <w:pPr>
              <w:rPr>
                <w:rFonts w:ascii="Sassoon Primary" w:eastAsia="Century Gothic" w:hAnsi="Sassoon Primary" w:cs="Century Gothic"/>
                <w:sz w:val="20"/>
                <w:szCs w:val="20"/>
              </w:rPr>
            </w:pPr>
            <w:r w:rsidRPr="7910266B">
              <w:rPr>
                <w:rFonts w:ascii="Sassoon Primary" w:eastAsia="Century Gothic" w:hAnsi="Sassoon Primary" w:cs="Century Gothic"/>
                <w:sz w:val="20"/>
                <w:szCs w:val="20"/>
              </w:rPr>
              <w:t>To write a</w:t>
            </w:r>
            <w:r w:rsidR="00667479">
              <w:rPr>
                <w:rFonts w:ascii="Sassoon Primary" w:eastAsia="Century Gothic" w:hAnsi="Sassoon Primary" w:cs="Century Gothic"/>
                <w:sz w:val="20"/>
                <w:szCs w:val="20"/>
              </w:rPr>
              <w:t>n information text  about tigers</w:t>
            </w:r>
            <w:r w:rsidRPr="7910266B">
              <w:rPr>
                <w:rFonts w:ascii="Sassoon Primary" w:eastAsia="Century Gothic" w:hAnsi="Sassoon Primary" w:cs="Century Gothic"/>
                <w:sz w:val="20"/>
                <w:szCs w:val="20"/>
              </w:rPr>
              <w:t>.</w:t>
            </w:r>
          </w:p>
          <w:p w14:paraId="0A37501D" w14:textId="635D169F" w:rsidR="00F67A87" w:rsidRPr="006E4955" w:rsidRDefault="7910266B" w:rsidP="7910266B">
            <w:pPr>
              <w:rPr>
                <w:rFonts w:ascii="Sassoon Primary" w:eastAsia="Century Gothic" w:hAnsi="Sassoon Primary" w:cs="Century Gothic"/>
                <w:sz w:val="20"/>
                <w:szCs w:val="20"/>
              </w:rPr>
            </w:pPr>
            <w:r w:rsidRPr="7910266B">
              <w:rPr>
                <w:rFonts w:ascii="Sassoon Primary" w:eastAsia="Century Gothic" w:hAnsi="Sassoon Primary" w:cs="Century Gothic"/>
                <w:sz w:val="20"/>
                <w:szCs w:val="20"/>
              </w:rPr>
              <w:t xml:space="preserve">Please click on the links and watch the videos. </w:t>
            </w:r>
          </w:p>
        </w:tc>
        <w:tc>
          <w:tcPr>
            <w:tcW w:w="3382" w:type="dxa"/>
          </w:tcPr>
          <w:p w14:paraId="1C0A2B04" w14:textId="77777777" w:rsidR="00F67A87" w:rsidRPr="006E4955" w:rsidRDefault="00F67A87" w:rsidP="00961A4C">
            <w:pPr>
              <w:rPr>
                <w:rFonts w:ascii="Sassoon Primary" w:eastAsia="Century Gothic" w:hAnsi="Sassoon Primary" w:cs="Century Gothic"/>
                <w:b/>
                <w:bCs/>
                <w:sz w:val="20"/>
                <w:szCs w:val="20"/>
              </w:rPr>
            </w:pPr>
            <w:r w:rsidRPr="006E4955">
              <w:rPr>
                <w:rFonts w:ascii="Sassoon Primary" w:eastAsia="Century Gothic" w:hAnsi="Sassoon Primary" w:cs="Century Gothic"/>
                <w:b/>
                <w:bCs/>
                <w:sz w:val="20"/>
                <w:szCs w:val="20"/>
              </w:rPr>
              <w:t xml:space="preserve">Text/s: </w:t>
            </w:r>
          </w:p>
          <w:p w14:paraId="35C8DE83" w14:textId="6006784C" w:rsidR="00CC5170" w:rsidRPr="00B47498" w:rsidRDefault="00CC5170" w:rsidP="4BADC9F6">
            <w:pPr>
              <w:pStyle w:val="ListParagraph"/>
              <w:ind w:left="0"/>
              <w:rPr>
                <w:rFonts w:ascii="Sassoon Primary" w:eastAsia="Century Gothic" w:hAnsi="Sassoon Primary" w:cs="Century Gothic"/>
                <w:sz w:val="20"/>
                <w:szCs w:val="20"/>
              </w:rPr>
            </w:pPr>
          </w:p>
          <w:p w14:paraId="5DAB6C7B" w14:textId="738A470D" w:rsidR="00CC5170" w:rsidRPr="00B47498" w:rsidRDefault="00CC5170" w:rsidP="003D2A79">
            <w:pPr>
              <w:pStyle w:val="ListParagraph"/>
              <w:rPr>
                <w:rFonts w:ascii="Sassoon Primary" w:eastAsia="Century Gothic" w:hAnsi="Sassoon Primary" w:cs="Century Gothic"/>
                <w:sz w:val="20"/>
                <w:szCs w:val="20"/>
              </w:rPr>
            </w:pPr>
          </w:p>
        </w:tc>
        <w:tc>
          <w:tcPr>
            <w:tcW w:w="4730" w:type="dxa"/>
          </w:tcPr>
          <w:p w14:paraId="0AC77A2F" w14:textId="0AFD5799" w:rsidR="00F67A87" w:rsidRPr="006E4955" w:rsidRDefault="00F67A87" w:rsidP="00961A4C">
            <w:pPr>
              <w:rPr>
                <w:rFonts w:ascii="Sassoon Primary" w:eastAsia="Century Gothic" w:hAnsi="Sassoon Primary" w:cs="Century Gothic"/>
                <w:sz w:val="20"/>
                <w:szCs w:val="20"/>
              </w:rPr>
            </w:pPr>
            <w:r w:rsidRPr="4F24423D">
              <w:rPr>
                <w:rFonts w:ascii="Sassoon Primary" w:eastAsia="Century Gothic" w:hAnsi="Sassoon Primary" w:cs="Century Gothic"/>
                <w:b/>
                <w:bCs/>
                <w:sz w:val="20"/>
                <w:szCs w:val="20"/>
              </w:rPr>
              <w:t>Topic Unit:</w:t>
            </w:r>
            <w:r w:rsidR="00C051A1" w:rsidRPr="4F24423D">
              <w:rPr>
                <w:rFonts w:ascii="Sassoon Primary" w:eastAsia="Century Gothic" w:hAnsi="Sassoon Primary" w:cs="Century Gothic"/>
                <w:sz w:val="20"/>
                <w:szCs w:val="20"/>
              </w:rPr>
              <w:t xml:space="preserve">. The Plague </w:t>
            </w:r>
          </w:p>
          <w:p w14:paraId="02EB378F" w14:textId="77777777" w:rsidR="00F67A87" w:rsidRPr="006E4955" w:rsidRDefault="00F67A87" w:rsidP="00961A4C">
            <w:pPr>
              <w:rPr>
                <w:rFonts w:ascii="Sassoon Primary" w:eastAsia="Century Gothic" w:hAnsi="Sassoon Primary" w:cs="Century Gothic"/>
                <w:sz w:val="20"/>
                <w:szCs w:val="20"/>
              </w:rPr>
            </w:pPr>
          </w:p>
          <w:p w14:paraId="1E2EB371" w14:textId="65353144" w:rsidR="00F67A87" w:rsidRPr="006E4955" w:rsidRDefault="00F67A87" w:rsidP="4F24423D">
            <w:pPr>
              <w:rPr>
                <w:rFonts w:ascii="Sassoon Primary" w:eastAsia="Century Gothic" w:hAnsi="Sassoon Primary" w:cs="Century Gothic"/>
                <w:b/>
                <w:bCs/>
                <w:sz w:val="20"/>
                <w:szCs w:val="20"/>
              </w:rPr>
            </w:pPr>
            <w:r w:rsidRPr="7FE87317">
              <w:rPr>
                <w:rFonts w:ascii="Sassoon Primary" w:eastAsia="Century Gothic" w:hAnsi="Sassoon Primary" w:cs="Century Gothic"/>
                <w:b/>
                <w:bCs/>
                <w:sz w:val="20"/>
                <w:szCs w:val="20"/>
              </w:rPr>
              <w:t>Science Unit:</w:t>
            </w:r>
          </w:p>
          <w:p w14:paraId="708151D8" w14:textId="2FB42C6A" w:rsidR="7FE87317" w:rsidRDefault="7910266B" w:rsidP="7FE87317">
            <w:pPr>
              <w:rPr>
                <w:rFonts w:ascii="Sassoon Primary" w:eastAsia="Century Gothic" w:hAnsi="Sassoon Primary" w:cs="Century Gothic"/>
                <w:b/>
                <w:bCs/>
                <w:sz w:val="20"/>
                <w:szCs w:val="20"/>
              </w:rPr>
            </w:pPr>
            <w:r w:rsidRPr="7910266B">
              <w:rPr>
                <w:rFonts w:ascii="Sassoon Primary" w:eastAsia="Century Gothic" w:hAnsi="Sassoon Primary" w:cs="Century Gothic"/>
                <w:b/>
                <w:bCs/>
                <w:sz w:val="20"/>
                <w:szCs w:val="20"/>
              </w:rPr>
              <w:t>Year 1 : Everyday materials</w:t>
            </w:r>
          </w:p>
          <w:p w14:paraId="79DA5ED4" w14:textId="1615C6AA" w:rsidR="00F67A87" w:rsidRPr="006E4955" w:rsidRDefault="4F24423D" w:rsidP="7910266B">
            <w:pPr>
              <w:rPr>
                <w:rFonts w:ascii="Sassoon Primary" w:eastAsia="Century Gothic" w:hAnsi="Sassoon Primary" w:cs="Century Gothic"/>
                <w:b/>
                <w:bCs/>
                <w:sz w:val="20"/>
                <w:szCs w:val="20"/>
              </w:rPr>
            </w:pPr>
            <w:r w:rsidRPr="7910266B">
              <w:rPr>
                <w:rFonts w:ascii="Sassoon Primary" w:eastAsia="Century Gothic" w:hAnsi="Sassoon Primary" w:cs="Century Gothic"/>
                <w:b/>
                <w:bCs/>
                <w:sz w:val="20"/>
                <w:szCs w:val="20"/>
              </w:rPr>
              <w:t>Year 2: Plants</w:t>
            </w:r>
          </w:p>
        </w:tc>
      </w:tr>
      <w:tr w:rsidR="00F67A87" w:rsidRPr="006E4955" w14:paraId="31FB4C73" w14:textId="77777777" w:rsidTr="4BADC9F6">
        <w:tc>
          <w:tcPr>
            <w:tcW w:w="3369" w:type="dxa"/>
            <w:shd w:val="clear" w:color="auto" w:fill="auto"/>
          </w:tcPr>
          <w:p w14:paraId="4A696AD6"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Monday:</w:t>
            </w:r>
          </w:p>
          <w:p w14:paraId="1566AA34" w14:textId="594941ED" w:rsidR="48E02345" w:rsidRDefault="48E02345" w:rsidP="4BADC9F6">
            <w:pPr>
              <w:rPr>
                <w:rFonts w:ascii="Sassoon Primary" w:eastAsia="Century Gothic" w:hAnsi="Sassoon Primary" w:cs="Century Gothic"/>
                <w:b/>
                <w:bCs/>
                <w:sz w:val="20"/>
                <w:szCs w:val="20"/>
              </w:rPr>
            </w:pPr>
            <w:r w:rsidRPr="4BADC9F6">
              <w:rPr>
                <w:rFonts w:ascii="Sassoon Primary" w:eastAsia="Century Gothic" w:hAnsi="Sassoon Primary" w:cs="Century Gothic"/>
                <w:sz w:val="20"/>
                <w:szCs w:val="20"/>
                <w:u w:val="single"/>
              </w:rPr>
              <w:t>Year 1:  Share equal groups</w:t>
            </w:r>
          </w:p>
          <w:p w14:paraId="6242A64B" w14:textId="25BFA2ED" w:rsidR="00E25B1B" w:rsidRDefault="000D3BA9" w:rsidP="4BADC9F6">
            <w:pPr>
              <w:rPr>
                <w:rFonts w:ascii="Sassoon Primary" w:eastAsia="Century Gothic" w:hAnsi="Sassoon Primary" w:cs="Century Gothic"/>
                <w:sz w:val="20"/>
                <w:szCs w:val="20"/>
                <w:u w:val="single"/>
              </w:rPr>
            </w:pPr>
            <w:hyperlink r:id="rId8">
              <w:r w:rsidR="4BADC9F6" w:rsidRPr="4BADC9F6">
                <w:rPr>
                  <w:rStyle w:val="Hyperlink"/>
                  <w:rFonts w:ascii="Sassoon Primary" w:eastAsia="Century Gothic" w:hAnsi="Sassoon Primary" w:cs="Century Gothic"/>
                  <w:sz w:val="20"/>
                  <w:szCs w:val="20"/>
                </w:rPr>
                <w:t>https://vimeo.com/533496366</w:t>
              </w:r>
            </w:hyperlink>
          </w:p>
          <w:p w14:paraId="75D6CDA7" w14:textId="5336F72C" w:rsidR="00E25B1B" w:rsidRDefault="00E25B1B" w:rsidP="4BADC9F6">
            <w:pPr>
              <w:rPr>
                <w:rFonts w:ascii="Sassoon Primary" w:eastAsia="Century Gothic" w:hAnsi="Sassoon Primary" w:cs="Century Gothic"/>
                <w:sz w:val="20"/>
                <w:szCs w:val="20"/>
              </w:rPr>
            </w:pPr>
          </w:p>
          <w:p w14:paraId="13266DD2" w14:textId="4AD0606F" w:rsidR="00E25B1B" w:rsidRDefault="000D3BA9" w:rsidP="4BADC9F6">
            <w:pPr>
              <w:rPr>
                <w:rFonts w:ascii="Sassoon Primary" w:eastAsia="Century Gothic" w:hAnsi="Sassoon Primary" w:cs="Century Gothic"/>
                <w:sz w:val="20"/>
                <w:szCs w:val="20"/>
                <w:u w:val="single"/>
              </w:rPr>
            </w:pPr>
            <w:hyperlink r:id="rId9">
              <w:r w:rsidR="4BADC9F6" w:rsidRPr="4BADC9F6">
                <w:rPr>
                  <w:rStyle w:val="Hyperlink"/>
                  <w:rFonts w:ascii="Sassoon Primary" w:eastAsia="Century Gothic" w:hAnsi="Sassoon Primary" w:cs="Century Gothic"/>
                  <w:sz w:val="20"/>
                  <w:szCs w:val="20"/>
                </w:rPr>
                <w:t>https://assets.whiterosemaths.com/fixed/res/2020/03/Y1-Summer-Block-1-D7-Make-equal-groups-sharing-2020.pdf</w:t>
              </w:r>
            </w:hyperlink>
          </w:p>
          <w:p w14:paraId="3346DC3C" w14:textId="12E84824" w:rsidR="00E25B1B" w:rsidRDefault="00E25B1B" w:rsidP="4BADC9F6">
            <w:pPr>
              <w:rPr>
                <w:rFonts w:ascii="Sassoon Primary" w:eastAsia="Century Gothic" w:hAnsi="Sassoon Primary" w:cs="Century Gothic"/>
                <w:sz w:val="20"/>
                <w:szCs w:val="20"/>
                <w:u w:val="single"/>
              </w:rPr>
            </w:pPr>
          </w:p>
          <w:p w14:paraId="0868D937" w14:textId="316E931C" w:rsidR="00E25B1B" w:rsidRDefault="4BADC9F6" w:rsidP="4BADC9F6">
            <w:pPr>
              <w:rPr>
                <w:rFonts w:ascii="Sassoon Primary" w:eastAsia="Century Gothic" w:hAnsi="Sassoon Primary" w:cs="Century Gothic"/>
                <w:sz w:val="20"/>
                <w:szCs w:val="20"/>
                <w:u w:val="single"/>
              </w:rPr>
            </w:pPr>
            <w:r w:rsidRPr="4BADC9F6">
              <w:rPr>
                <w:rFonts w:ascii="Sassoon Primary" w:eastAsia="Century Gothic" w:hAnsi="Sassoon Primary" w:cs="Century Gothic"/>
                <w:sz w:val="20"/>
                <w:szCs w:val="20"/>
                <w:u w:val="single"/>
              </w:rPr>
              <w:t xml:space="preserve"> </w:t>
            </w:r>
            <w:r w:rsidR="00E25B1B" w:rsidRPr="4BADC9F6">
              <w:rPr>
                <w:rFonts w:ascii="Sassoon Primary" w:eastAsia="Century Gothic" w:hAnsi="Sassoon Primary" w:cs="Century Gothic"/>
                <w:sz w:val="20"/>
                <w:szCs w:val="20"/>
                <w:u w:val="single"/>
              </w:rPr>
              <w:t xml:space="preserve">Year 2- </w:t>
            </w:r>
          </w:p>
          <w:p w14:paraId="50EA7462" w14:textId="6D8E6876" w:rsidR="00E34E97" w:rsidRPr="006E4955" w:rsidRDefault="000D3BA9" w:rsidP="4BADC9F6">
            <w:hyperlink r:id="rId10">
              <w:r w:rsidR="4BADC9F6" w:rsidRPr="4BADC9F6">
                <w:rPr>
                  <w:rStyle w:val="Hyperlink"/>
                  <w:rFonts w:ascii="Sassoon Primary" w:eastAsia="Sassoon Primary" w:hAnsi="Sassoon Primary" w:cs="Sassoon Primary"/>
                  <w:sz w:val="20"/>
                  <w:szCs w:val="20"/>
                </w:rPr>
                <w:t>Y2-Spring-Block-4-WO5-Find-a-quarter-2019.pdf (whiterosemaths.com)</w:t>
              </w:r>
            </w:hyperlink>
          </w:p>
          <w:p w14:paraId="0E27B00A" w14:textId="66823574" w:rsidR="00E34E97" w:rsidRPr="006E4955" w:rsidRDefault="000D3BA9" w:rsidP="4BADC9F6">
            <w:hyperlink r:id="rId11">
              <w:r w:rsidR="4BADC9F6" w:rsidRPr="4BADC9F6">
                <w:rPr>
                  <w:rStyle w:val="Hyperlink"/>
                  <w:rFonts w:ascii="Sassoon Primary" w:eastAsia="Sassoon Primary" w:hAnsi="Sassoon Primary" w:cs="Sassoon Primary"/>
                  <w:sz w:val="20"/>
                  <w:szCs w:val="20"/>
                </w:rPr>
                <w:t>Spr2.11.1-Find-a-quarter.pptx (live.com)</w:t>
              </w:r>
            </w:hyperlink>
          </w:p>
        </w:tc>
        <w:tc>
          <w:tcPr>
            <w:tcW w:w="2693" w:type="dxa"/>
            <w:shd w:val="clear" w:color="auto" w:fill="auto"/>
          </w:tcPr>
          <w:p w14:paraId="3DF46BF2"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 xml:space="preserve">Monday: </w:t>
            </w:r>
          </w:p>
          <w:p w14:paraId="2C1BE2C3" w14:textId="5BD2C605" w:rsidR="004006CA" w:rsidRDefault="00667479" w:rsidP="4BADC9F6">
            <w:pPr>
              <w:rPr>
                <w:rFonts w:ascii="Open Sans" w:hAnsi="Open Sans" w:cs="Open Sans"/>
                <w:b/>
                <w:bCs/>
                <w:color w:val="371E2D"/>
                <w:sz w:val="18"/>
                <w:szCs w:val="18"/>
              </w:rPr>
            </w:pPr>
            <w:hyperlink r:id="rId12" w:history="1">
              <w:r w:rsidRPr="008F3E8F">
                <w:rPr>
                  <w:rStyle w:val="Hyperlink"/>
                  <w:rFonts w:ascii="Open Sans" w:hAnsi="Open Sans" w:cs="Open Sans"/>
                  <w:b/>
                  <w:bCs/>
                  <w:sz w:val="18"/>
                  <w:szCs w:val="18"/>
                </w:rPr>
                <w:t>https://classroom.thenational.academy/lessons/to-listen-and-respond-to-an-information-text-64r6ae</w:t>
              </w:r>
            </w:hyperlink>
          </w:p>
          <w:p w14:paraId="67465259" w14:textId="77777777" w:rsidR="00667479" w:rsidRDefault="00667479" w:rsidP="4BADC9F6">
            <w:pPr>
              <w:rPr>
                <w:rFonts w:ascii="Open Sans" w:hAnsi="Open Sans" w:cs="Open Sans"/>
                <w:b/>
                <w:bCs/>
                <w:color w:val="371E2D"/>
                <w:sz w:val="18"/>
                <w:szCs w:val="18"/>
              </w:rPr>
            </w:pPr>
          </w:p>
          <w:p w14:paraId="0B4838AB" w14:textId="77777777" w:rsidR="00667479" w:rsidRDefault="00667479" w:rsidP="4BADC9F6">
            <w:pPr>
              <w:rPr>
                <w:rFonts w:ascii="Open Sans" w:hAnsi="Open Sans" w:cs="Open Sans"/>
                <w:b/>
                <w:bCs/>
                <w:color w:val="371E2D"/>
                <w:sz w:val="18"/>
                <w:szCs w:val="18"/>
              </w:rPr>
            </w:pPr>
          </w:p>
          <w:p w14:paraId="1F67C77F" w14:textId="77777777" w:rsidR="00667479" w:rsidRDefault="00667479" w:rsidP="4BADC9F6">
            <w:pPr>
              <w:rPr>
                <w:rFonts w:ascii="Open Sans" w:hAnsi="Open Sans" w:cs="Open Sans"/>
                <w:b/>
                <w:bCs/>
                <w:color w:val="371E2D"/>
                <w:sz w:val="18"/>
                <w:szCs w:val="18"/>
              </w:rPr>
            </w:pPr>
          </w:p>
          <w:p w14:paraId="6B520104" w14:textId="77777777" w:rsidR="00667479" w:rsidRDefault="00667479" w:rsidP="4BADC9F6">
            <w:pPr>
              <w:rPr>
                <w:rFonts w:ascii="Open Sans" w:hAnsi="Open Sans" w:cs="Open Sans"/>
                <w:b/>
                <w:bCs/>
                <w:color w:val="371E2D"/>
                <w:sz w:val="18"/>
                <w:szCs w:val="18"/>
              </w:rPr>
            </w:pPr>
          </w:p>
          <w:p w14:paraId="7CB38D67" w14:textId="77777777" w:rsidR="00667479" w:rsidRDefault="00667479" w:rsidP="4BADC9F6">
            <w:pPr>
              <w:rPr>
                <w:rFonts w:ascii="Open Sans" w:hAnsi="Open Sans" w:cs="Open Sans"/>
                <w:b/>
                <w:bCs/>
                <w:color w:val="371E2D"/>
                <w:sz w:val="18"/>
                <w:szCs w:val="18"/>
              </w:rPr>
            </w:pPr>
          </w:p>
          <w:p w14:paraId="557EEAAE" w14:textId="77777777" w:rsidR="00667479" w:rsidRDefault="00667479" w:rsidP="4BADC9F6">
            <w:pPr>
              <w:rPr>
                <w:rFonts w:ascii="Open Sans" w:hAnsi="Open Sans" w:cs="Open Sans"/>
                <w:b/>
                <w:bCs/>
                <w:color w:val="371E2D"/>
                <w:sz w:val="18"/>
                <w:szCs w:val="18"/>
              </w:rPr>
            </w:pPr>
          </w:p>
          <w:p w14:paraId="2BC814DE" w14:textId="77777777" w:rsidR="00667479" w:rsidRDefault="00667479" w:rsidP="4BADC9F6">
            <w:pPr>
              <w:rPr>
                <w:rFonts w:ascii="Open Sans" w:hAnsi="Open Sans" w:cs="Open Sans"/>
                <w:b/>
                <w:bCs/>
                <w:color w:val="371E2D"/>
                <w:sz w:val="18"/>
                <w:szCs w:val="18"/>
              </w:rPr>
            </w:pPr>
          </w:p>
          <w:p w14:paraId="5233C07E" w14:textId="77777777" w:rsidR="00667479" w:rsidRDefault="00667479" w:rsidP="4BADC9F6">
            <w:pPr>
              <w:rPr>
                <w:rFonts w:ascii="Open Sans" w:hAnsi="Open Sans" w:cs="Open Sans"/>
                <w:b/>
                <w:bCs/>
                <w:color w:val="371E2D"/>
                <w:sz w:val="18"/>
                <w:szCs w:val="18"/>
              </w:rPr>
            </w:pPr>
          </w:p>
          <w:p w14:paraId="0A6959E7" w14:textId="266C8F05" w:rsidR="00667479" w:rsidRPr="006E4955" w:rsidRDefault="00667479" w:rsidP="4BADC9F6">
            <w:pPr>
              <w:rPr>
                <w:rFonts w:ascii="Sassoon Primary" w:eastAsia="Century Gothic" w:hAnsi="Sassoon Primary" w:cs="Century Gothic"/>
                <w:sz w:val="20"/>
                <w:szCs w:val="20"/>
              </w:rPr>
            </w:pPr>
          </w:p>
        </w:tc>
        <w:tc>
          <w:tcPr>
            <w:tcW w:w="3382" w:type="dxa"/>
            <w:shd w:val="clear" w:color="auto" w:fill="auto"/>
          </w:tcPr>
          <w:p w14:paraId="0E5C3293" w14:textId="77777777" w:rsidR="00382B13" w:rsidRPr="006E4955" w:rsidRDefault="00F67A87" w:rsidP="00382B13">
            <w:pPr>
              <w:rPr>
                <w:rFonts w:ascii="Sassoon Primary" w:eastAsia="Century Gothic" w:hAnsi="Sassoon Primary" w:cs="Century Gothic"/>
                <w:sz w:val="20"/>
                <w:szCs w:val="20"/>
                <w:u w:val="single"/>
              </w:rPr>
            </w:pPr>
            <w:r w:rsidRPr="006E4955">
              <w:rPr>
                <w:rFonts w:ascii="Sassoon Primary" w:eastAsia="Century Gothic" w:hAnsi="Sassoon Primary" w:cs="Century Gothic"/>
                <w:sz w:val="20"/>
                <w:szCs w:val="20"/>
                <w:u w:val="single"/>
              </w:rPr>
              <w:t xml:space="preserve">Monday: </w:t>
            </w:r>
            <w:r w:rsidR="00382B13" w:rsidRPr="006E4955">
              <w:rPr>
                <w:rFonts w:ascii="Sassoon Primary" w:eastAsia="Century Gothic" w:hAnsi="Sassoon Primary" w:cs="Century Gothic"/>
                <w:sz w:val="20"/>
                <w:szCs w:val="20"/>
                <w:u w:val="single"/>
              </w:rPr>
              <w:t xml:space="preserve">Lesson 1 </w:t>
            </w:r>
          </w:p>
          <w:p w14:paraId="60061E4C" w14:textId="0E63583C" w:rsidR="00E25B1B" w:rsidRPr="005552C7" w:rsidRDefault="3EE90C1C" w:rsidP="00C0655B">
            <w:pPr>
              <w:rPr>
                <w:rFonts w:ascii="Sassoon Primary" w:eastAsia="Century Gothic" w:hAnsi="Sassoon Primary" w:cs="Century Gothic"/>
                <w:sz w:val="20"/>
                <w:szCs w:val="20"/>
              </w:rPr>
            </w:pPr>
            <w:r w:rsidRPr="3EE90C1C">
              <w:rPr>
                <w:rFonts w:ascii="Sassoon Primary" w:eastAsia="Century Gothic" w:hAnsi="Sassoon Primary" w:cs="Century Gothic"/>
                <w:sz w:val="20"/>
                <w:szCs w:val="20"/>
              </w:rPr>
              <w:t xml:space="preserve">Please download the text </w:t>
            </w:r>
            <w:r w:rsidR="00395E28">
              <w:rPr>
                <w:rFonts w:ascii="Sassoon Primary" w:eastAsia="Century Gothic" w:hAnsi="Sassoon Primary" w:cs="Century Gothic"/>
                <w:sz w:val="20"/>
                <w:szCs w:val="20"/>
              </w:rPr>
              <w:t xml:space="preserve">about Mother’s Day </w:t>
            </w:r>
            <w:r w:rsidRPr="3EE90C1C">
              <w:rPr>
                <w:rFonts w:ascii="Sassoon Primary" w:eastAsia="Century Gothic" w:hAnsi="Sassoon Primary" w:cs="Century Gothic"/>
                <w:sz w:val="20"/>
                <w:szCs w:val="20"/>
              </w:rPr>
              <w:t>and answer the questions</w:t>
            </w:r>
            <w:r w:rsidR="00395E28">
              <w:rPr>
                <w:rFonts w:ascii="Sassoon Primary" w:eastAsia="Century Gothic" w:hAnsi="Sassoon Primary" w:cs="Century Gothic"/>
                <w:sz w:val="20"/>
                <w:szCs w:val="20"/>
              </w:rPr>
              <w:t xml:space="preserve"> at the appropriate level</w:t>
            </w:r>
            <w:r w:rsidRPr="3EE90C1C">
              <w:rPr>
                <w:rFonts w:ascii="Sassoon Primary" w:eastAsia="Century Gothic" w:hAnsi="Sassoon Primary" w:cs="Century Gothic"/>
                <w:sz w:val="20"/>
                <w:szCs w:val="20"/>
              </w:rPr>
              <w:t xml:space="preserve">. </w:t>
            </w:r>
          </w:p>
        </w:tc>
        <w:tc>
          <w:tcPr>
            <w:tcW w:w="4730" w:type="dxa"/>
            <w:shd w:val="clear" w:color="auto" w:fill="auto"/>
          </w:tcPr>
          <w:p w14:paraId="50E2DAA6" w14:textId="79BBC8FC" w:rsidR="463D8A36" w:rsidRDefault="48E02345" w:rsidP="463D8A36">
            <w:pPr>
              <w:rPr>
                <w:rFonts w:ascii="Sassoon Primary" w:eastAsia="Century Gothic" w:hAnsi="Sassoon Primary" w:cs="Century Gothic"/>
                <w:sz w:val="20"/>
                <w:szCs w:val="20"/>
              </w:rPr>
            </w:pPr>
            <w:r w:rsidRPr="48E02345">
              <w:rPr>
                <w:rFonts w:ascii="Sassoon Primary" w:eastAsia="Century Gothic" w:hAnsi="Sassoon Primary" w:cs="Century Gothic"/>
                <w:sz w:val="20"/>
                <w:szCs w:val="20"/>
              </w:rPr>
              <w:t xml:space="preserve">Monday:  </w:t>
            </w:r>
          </w:p>
          <w:p w14:paraId="42B2082A" w14:textId="5A5F4D1F" w:rsidR="4F24423D" w:rsidRDefault="4F24423D" w:rsidP="4F24423D">
            <w:pPr>
              <w:rPr>
                <w:rFonts w:ascii="Sassoon Primary" w:eastAsia="Century Gothic" w:hAnsi="Sassoon Primary" w:cs="Century Gothic"/>
                <w:sz w:val="20"/>
                <w:szCs w:val="20"/>
              </w:rPr>
            </w:pPr>
          </w:p>
          <w:p w14:paraId="37533622" w14:textId="0C2B7E93" w:rsidR="4F24423D" w:rsidRDefault="4F24423D" w:rsidP="7910266B">
            <w:pPr>
              <w:rPr>
                <w:rFonts w:ascii="Sassoon Primary" w:eastAsia="Century Gothic" w:hAnsi="Sassoon Primary" w:cs="Century Gothic"/>
                <w:b/>
                <w:bCs/>
                <w:sz w:val="20"/>
                <w:szCs w:val="20"/>
              </w:rPr>
            </w:pPr>
            <w:r w:rsidRPr="7910266B">
              <w:rPr>
                <w:rFonts w:ascii="Sassoon Primary" w:eastAsia="Century Gothic" w:hAnsi="Sassoon Primary" w:cs="Century Gothic"/>
                <w:b/>
                <w:bCs/>
                <w:sz w:val="20"/>
                <w:szCs w:val="20"/>
              </w:rPr>
              <w:t>Year 1</w:t>
            </w:r>
          </w:p>
          <w:p w14:paraId="1A12D217" w14:textId="011C9337" w:rsidR="7910266B" w:rsidRDefault="48E02345" w:rsidP="7910266B">
            <w:pPr>
              <w:rPr>
                <w:rFonts w:ascii="Sassoon Primary" w:eastAsia="Century Gothic" w:hAnsi="Sassoon Primary" w:cs="Century Gothic"/>
                <w:b/>
                <w:bCs/>
                <w:sz w:val="20"/>
                <w:szCs w:val="20"/>
              </w:rPr>
            </w:pPr>
            <w:r w:rsidRPr="4BADC9F6">
              <w:rPr>
                <w:rFonts w:ascii="Sassoon Primary" w:eastAsia="Century Gothic" w:hAnsi="Sassoon Primary" w:cs="Century Gothic"/>
                <w:b/>
                <w:bCs/>
                <w:sz w:val="20"/>
                <w:szCs w:val="20"/>
              </w:rPr>
              <w:t>Materials –Which Materials are Absorbent?</w:t>
            </w:r>
          </w:p>
          <w:p w14:paraId="6881E22A" w14:textId="32F16161" w:rsidR="48E02345" w:rsidRDefault="000D3BA9" w:rsidP="48E02345">
            <w:pPr>
              <w:rPr>
                <w:rFonts w:ascii="Sassoon Primary" w:eastAsia="Century Gothic" w:hAnsi="Sassoon Primary" w:cs="Century Gothic"/>
                <w:b/>
                <w:bCs/>
                <w:sz w:val="20"/>
                <w:szCs w:val="20"/>
              </w:rPr>
            </w:pPr>
            <w:hyperlink r:id="rId13">
              <w:r w:rsidR="4BADC9F6" w:rsidRPr="4BADC9F6">
                <w:rPr>
                  <w:rStyle w:val="Hyperlink"/>
                  <w:rFonts w:ascii="Sassoon Primary" w:eastAsia="Century Gothic" w:hAnsi="Sassoon Primary" w:cs="Century Gothic"/>
                  <w:b/>
                  <w:bCs/>
                  <w:sz w:val="20"/>
                  <w:szCs w:val="20"/>
                </w:rPr>
                <w:t>https://classroom.thenational.academy/lessons/which-materials-are-absorbent-6tk3er</w:t>
              </w:r>
            </w:hyperlink>
          </w:p>
          <w:p w14:paraId="53DDEAED" w14:textId="61194946" w:rsidR="4BADC9F6" w:rsidRDefault="4BADC9F6" w:rsidP="4BADC9F6">
            <w:pPr>
              <w:rPr>
                <w:rFonts w:ascii="Sassoon Primary" w:eastAsia="Century Gothic" w:hAnsi="Sassoon Primary" w:cs="Century Gothic"/>
                <w:b/>
                <w:bCs/>
                <w:sz w:val="20"/>
                <w:szCs w:val="20"/>
              </w:rPr>
            </w:pPr>
          </w:p>
          <w:p w14:paraId="1A4E7B02" w14:textId="03EEA262" w:rsidR="7910266B" w:rsidRDefault="7910266B" w:rsidP="7910266B">
            <w:pPr>
              <w:rPr>
                <w:rFonts w:ascii="Sassoon Primary" w:eastAsia="Century Gothic" w:hAnsi="Sassoon Primary" w:cs="Century Gothic"/>
                <w:sz w:val="20"/>
                <w:szCs w:val="20"/>
              </w:rPr>
            </w:pPr>
          </w:p>
          <w:p w14:paraId="4E0538AB" w14:textId="77DF7CAD" w:rsidR="40288C16" w:rsidRDefault="4F24423D" w:rsidP="4BADC9F6">
            <w:pPr>
              <w:rPr>
                <w:rFonts w:ascii="Sassoon Primary" w:eastAsia="Century Gothic" w:hAnsi="Sassoon Primary" w:cs="Century Gothic"/>
                <w:sz w:val="20"/>
                <w:szCs w:val="20"/>
              </w:rPr>
            </w:pPr>
            <w:r w:rsidRPr="4BADC9F6">
              <w:rPr>
                <w:rFonts w:ascii="Sassoon Primary" w:eastAsia="Century Gothic" w:hAnsi="Sassoon Primary" w:cs="Century Gothic"/>
                <w:sz w:val="20"/>
                <w:szCs w:val="20"/>
              </w:rPr>
              <w:t>Year 2- Plants</w:t>
            </w:r>
          </w:p>
          <w:p w14:paraId="0EA07946" w14:textId="758F6E1B" w:rsidR="4BADC9F6" w:rsidRDefault="000D3BA9" w:rsidP="4BADC9F6">
            <w:pPr>
              <w:rPr>
                <w:rFonts w:ascii="Sassoon Primary" w:eastAsia="Century Gothic" w:hAnsi="Sassoon Primary" w:cs="Century Gothic"/>
                <w:sz w:val="20"/>
                <w:szCs w:val="20"/>
              </w:rPr>
            </w:pPr>
            <w:hyperlink r:id="rId14">
              <w:r w:rsidR="4BADC9F6" w:rsidRPr="4BADC9F6">
                <w:rPr>
                  <w:rStyle w:val="Hyperlink"/>
                  <w:rFonts w:ascii="Sassoon Primary" w:eastAsia="Century Gothic" w:hAnsi="Sassoon Primary" w:cs="Century Gothic"/>
                  <w:sz w:val="20"/>
                  <w:szCs w:val="20"/>
                </w:rPr>
                <w:t>https://classroom.thenational.academy/lessons/what-are-the-parts-of-trees-and-plants-called-c9h6cr</w:t>
              </w:r>
            </w:hyperlink>
            <w:r w:rsidR="4BADC9F6" w:rsidRPr="4BADC9F6">
              <w:rPr>
                <w:rFonts w:ascii="Sassoon Primary" w:eastAsia="Century Gothic" w:hAnsi="Sassoon Primary" w:cs="Century Gothic"/>
                <w:sz w:val="20"/>
                <w:szCs w:val="20"/>
              </w:rPr>
              <w:t xml:space="preserve"> </w:t>
            </w:r>
          </w:p>
          <w:p w14:paraId="7E8D1760" w14:textId="5987A745" w:rsidR="4F24423D" w:rsidRDefault="4F24423D" w:rsidP="7910266B">
            <w:pPr>
              <w:rPr>
                <w:rFonts w:ascii="Sassoon Primary" w:eastAsia="Century Gothic" w:hAnsi="Sassoon Primary" w:cs="Century Gothic"/>
                <w:sz w:val="20"/>
                <w:szCs w:val="20"/>
              </w:rPr>
            </w:pPr>
          </w:p>
          <w:p w14:paraId="4B94D5A5" w14:textId="77777777" w:rsidR="00F67A87" w:rsidRPr="006E4955" w:rsidRDefault="00F67A87" w:rsidP="004006CA">
            <w:pPr>
              <w:rPr>
                <w:rFonts w:ascii="Sassoon Primary" w:eastAsia="Century Gothic" w:hAnsi="Sassoon Primary" w:cs="Century Gothic"/>
                <w:sz w:val="20"/>
                <w:szCs w:val="20"/>
              </w:rPr>
            </w:pPr>
          </w:p>
        </w:tc>
      </w:tr>
      <w:tr w:rsidR="00F67A87" w:rsidRPr="006E4955" w14:paraId="5FB07F21" w14:textId="77777777" w:rsidTr="4BADC9F6">
        <w:tc>
          <w:tcPr>
            <w:tcW w:w="3369" w:type="dxa"/>
          </w:tcPr>
          <w:p w14:paraId="16FE6103"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lastRenderedPageBreak/>
              <w:t>Tuesday:</w:t>
            </w:r>
          </w:p>
          <w:p w14:paraId="3DEEC669" w14:textId="77777777" w:rsidR="00C46D8F" w:rsidRPr="00C46D8F" w:rsidRDefault="00C46D8F" w:rsidP="00C46D8F">
            <w:pPr>
              <w:rPr>
                <w:rFonts w:ascii="Sassoon Primary" w:eastAsia="Century Gothic" w:hAnsi="Sassoon Primary" w:cs="Century Gothic"/>
                <w:sz w:val="20"/>
                <w:szCs w:val="20"/>
              </w:rPr>
            </w:pPr>
          </w:p>
          <w:p w14:paraId="371524A9" w14:textId="77BDEE38" w:rsidR="48E02345" w:rsidRDefault="48E02345" w:rsidP="4BADC9F6">
            <w:pPr>
              <w:rPr>
                <w:rFonts w:ascii="Sassoon Primary" w:eastAsia="Century Gothic" w:hAnsi="Sassoon Primary" w:cs="Century Gothic"/>
                <w:b/>
                <w:bCs/>
                <w:sz w:val="20"/>
                <w:szCs w:val="20"/>
              </w:rPr>
            </w:pPr>
            <w:r w:rsidRPr="4BADC9F6">
              <w:rPr>
                <w:rFonts w:ascii="Sassoon Primary" w:eastAsia="Century Gothic" w:hAnsi="Sassoon Primary" w:cs="Century Gothic"/>
                <w:b/>
                <w:bCs/>
                <w:sz w:val="20"/>
                <w:szCs w:val="20"/>
              </w:rPr>
              <w:t>Year 1: End of Block Assessment Questions</w:t>
            </w:r>
          </w:p>
          <w:p w14:paraId="57E8D9DA" w14:textId="0FD32E72" w:rsidR="4BADC9F6" w:rsidRDefault="000D3BA9" w:rsidP="4BADC9F6">
            <w:pPr>
              <w:rPr>
                <w:rFonts w:ascii="Sassoon Primary" w:eastAsia="Century Gothic" w:hAnsi="Sassoon Primary" w:cs="Century Gothic"/>
                <w:b/>
                <w:bCs/>
                <w:sz w:val="20"/>
                <w:szCs w:val="20"/>
              </w:rPr>
            </w:pPr>
            <w:hyperlink r:id="rId15">
              <w:r w:rsidR="4BADC9F6" w:rsidRPr="4BADC9F6">
                <w:rPr>
                  <w:rStyle w:val="Hyperlink"/>
                  <w:rFonts w:ascii="Sassoon Primary" w:eastAsia="Century Gothic" w:hAnsi="Sassoon Primary" w:cs="Century Gothic"/>
                  <w:b/>
                  <w:bCs/>
                  <w:sz w:val="20"/>
                  <w:szCs w:val="20"/>
                </w:rPr>
                <w:t>https://assets.whiterosemaths.com/Resources/Y1/End%20of%20block%20assessments%20Q&amp;A/Summer/b1/wrm-y1-sum1-multiplication-division-assessment.pdf</w:t>
              </w:r>
            </w:hyperlink>
          </w:p>
          <w:p w14:paraId="03605521" w14:textId="609F08BF" w:rsidR="4BADC9F6" w:rsidRDefault="4BADC9F6" w:rsidP="4BADC9F6">
            <w:pPr>
              <w:rPr>
                <w:rFonts w:ascii="Sassoon Primary" w:eastAsia="Century Gothic" w:hAnsi="Sassoon Primary" w:cs="Century Gothic"/>
                <w:b/>
                <w:bCs/>
                <w:sz w:val="20"/>
                <w:szCs w:val="20"/>
              </w:rPr>
            </w:pPr>
          </w:p>
          <w:p w14:paraId="5664F966" w14:textId="0720A144" w:rsidR="7FE87317" w:rsidRDefault="7FE87317" w:rsidP="7FE87317">
            <w:pPr>
              <w:rPr>
                <w:rFonts w:ascii="Sassoon Primary" w:eastAsia="Century Gothic" w:hAnsi="Sassoon Primary" w:cs="Century Gothic"/>
                <w:sz w:val="20"/>
                <w:szCs w:val="20"/>
              </w:rPr>
            </w:pPr>
          </w:p>
          <w:p w14:paraId="3656B9AB" w14:textId="77777777" w:rsidR="00E25B1B" w:rsidRPr="00C46D8F" w:rsidRDefault="00E25B1B" w:rsidP="00E25B1B">
            <w:pPr>
              <w:rPr>
                <w:rFonts w:ascii="Sassoon Primary" w:eastAsia="Century Gothic" w:hAnsi="Sassoon Primary" w:cs="Century Gothic"/>
                <w:sz w:val="20"/>
                <w:szCs w:val="20"/>
              </w:rPr>
            </w:pPr>
          </w:p>
          <w:p w14:paraId="303391D9" w14:textId="77777777" w:rsidR="00E25B1B" w:rsidRPr="00C46D8F" w:rsidRDefault="00E25B1B" w:rsidP="00E25B1B">
            <w:pPr>
              <w:rPr>
                <w:rFonts w:ascii="Sassoon Primary" w:eastAsia="Century Gothic" w:hAnsi="Sassoon Primary" w:cs="Century Gothic"/>
                <w:bCs/>
                <w:sz w:val="20"/>
                <w:szCs w:val="20"/>
              </w:rPr>
            </w:pPr>
            <w:r w:rsidRPr="4BADC9F6">
              <w:rPr>
                <w:rFonts w:ascii="Sassoon Primary" w:eastAsia="Century Gothic" w:hAnsi="Sassoon Primary" w:cs="Century Gothic"/>
                <w:b/>
                <w:bCs/>
                <w:sz w:val="20"/>
                <w:szCs w:val="20"/>
              </w:rPr>
              <w:t xml:space="preserve">Year 2: </w:t>
            </w:r>
          </w:p>
          <w:p w14:paraId="55C3F66D" w14:textId="169582A8" w:rsidR="006C0B95" w:rsidRPr="006E4955" w:rsidRDefault="000D3BA9" w:rsidP="4BADC9F6">
            <w:pPr>
              <w:rPr>
                <w:rFonts w:ascii="Calibri" w:eastAsia="Calibri" w:hAnsi="Calibri" w:cs="Calibri"/>
              </w:rPr>
            </w:pPr>
            <w:hyperlink r:id="rId16">
              <w:r w:rsidR="4BADC9F6" w:rsidRPr="4BADC9F6">
                <w:rPr>
                  <w:rStyle w:val="Hyperlink"/>
                  <w:rFonts w:ascii="Calibri" w:eastAsia="Calibri" w:hAnsi="Calibri" w:cs="Calibri"/>
                </w:rPr>
                <w:t>https://vimeo.com/521322409</w:t>
              </w:r>
            </w:hyperlink>
            <w:r w:rsidR="4BADC9F6" w:rsidRPr="4BADC9F6">
              <w:rPr>
                <w:rFonts w:ascii="Calibri" w:eastAsia="Calibri" w:hAnsi="Calibri" w:cs="Calibri"/>
              </w:rPr>
              <w:t xml:space="preserve"> </w:t>
            </w:r>
          </w:p>
          <w:p w14:paraId="53128261" w14:textId="4845DE03" w:rsidR="006C0B95" w:rsidRPr="006E4955" w:rsidRDefault="000D3BA9" w:rsidP="4BADC9F6">
            <w:hyperlink r:id="rId17">
              <w:r w:rsidR="4BADC9F6" w:rsidRPr="4BADC9F6">
                <w:rPr>
                  <w:rStyle w:val="Hyperlink"/>
                  <w:rFonts w:ascii="Calibri" w:eastAsia="Calibri" w:hAnsi="Calibri" w:cs="Calibri"/>
                </w:rPr>
                <w:t>Y2-Spring-Block-4-WO6-Recognise-a-third-2019.pdf (whiterosemaths.com)</w:t>
              </w:r>
            </w:hyperlink>
            <w:r w:rsidR="4BADC9F6" w:rsidRPr="4BADC9F6">
              <w:rPr>
                <w:rFonts w:ascii="Calibri" w:eastAsia="Calibri" w:hAnsi="Calibri" w:cs="Calibri"/>
              </w:rPr>
              <w:t xml:space="preserve"> </w:t>
            </w:r>
          </w:p>
        </w:tc>
        <w:tc>
          <w:tcPr>
            <w:tcW w:w="2693" w:type="dxa"/>
          </w:tcPr>
          <w:p w14:paraId="0702EB3E" w14:textId="77777777" w:rsidR="004006CA" w:rsidRDefault="00F67A87" w:rsidP="3EE90C1C">
            <w:pPr>
              <w:rPr>
                <w:rFonts w:ascii="Sassoon Primary" w:eastAsia="Century Gothic" w:hAnsi="Sassoon Primary" w:cs="Century Gothic"/>
                <w:sz w:val="20"/>
                <w:szCs w:val="20"/>
              </w:rPr>
            </w:pPr>
            <w:r w:rsidRPr="4BADC9F6">
              <w:rPr>
                <w:rFonts w:ascii="Sassoon Primary" w:eastAsia="Century Gothic" w:hAnsi="Sassoon Primary" w:cs="Century Gothic"/>
                <w:sz w:val="20"/>
                <w:szCs w:val="20"/>
              </w:rPr>
              <w:t>Tuesday:</w:t>
            </w:r>
          </w:p>
          <w:p w14:paraId="7B4C0550" w14:textId="2F530D99" w:rsidR="00B11B13" w:rsidRDefault="00B11B13" w:rsidP="3EE90C1C">
            <w:pPr>
              <w:rPr>
                <w:rFonts w:ascii="Open Sans" w:hAnsi="Open Sans" w:cs="Open Sans"/>
                <w:b/>
                <w:bCs/>
                <w:color w:val="371E2D"/>
                <w:sz w:val="18"/>
                <w:szCs w:val="18"/>
              </w:rPr>
            </w:pPr>
            <w:hyperlink r:id="rId18" w:history="1">
              <w:r w:rsidRPr="008F3E8F">
                <w:rPr>
                  <w:rStyle w:val="Hyperlink"/>
                  <w:rFonts w:ascii="Open Sans" w:hAnsi="Open Sans" w:cs="Open Sans"/>
                  <w:b/>
                  <w:bCs/>
                  <w:sz w:val="18"/>
                  <w:szCs w:val="18"/>
                </w:rPr>
                <w:t>https://classroom.thenational.academy/lessons/to-tell-an-information-text-from-memory-c8wk2t</w:t>
              </w:r>
            </w:hyperlink>
          </w:p>
          <w:p w14:paraId="62486C05" w14:textId="4E8C66AE" w:rsidR="00B11B13" w:rsidRPr="006E4955" w:rsidRDefault="00B11B13" w:rsidP="3EE90C1C">
            <w:pPr>
              <w:rPr>
                <w:rFonts w:ascii="Open Sans" w:eastAsia="Open Sans" w:hAnsi="Open Sans" w:cs="Open Sans"/>
                <w:b/>
                <w:bCs/>
                <w:color w:val="371E2D"/>
                <w:sz w:val="18"/>
                <w:szCs w:val="18"/>
              </w:rPr>
            </w:pPr>
          </w:p>
        </w:tc>
        <w:tc>
          <w:tcPr>
            <w:tcW w:w="3382" w:type="dxa"/>
          </w:tcPr>
          <w:p w14:paraId="566D60C0"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 xml:space="preserve">Tuesday: </w:t>
            </w:r>
          </w:p>
          <w:p w14:paraId="05D95AFE" w14:textId="77777777" w:rsidR="00220FA3" w:rsidRPr="006E4955" w:rsidRDefault="3EE90C1C" w:rsidP="00220FA3">
            <w:pPr>
              <w:rPr>
                <w:rFonts w:ascii="Sassoon Primary" w:eastAsia="Century Gothic" w:hAnsi="Sassoon Primary" w:cs="Century Gothic"/>
                <w:sz w:val="20"/>
                <w:szCs w:val="20"/>
              </w:rPr>
            </w:pPr>
            <w:r w:rsidRPr="3EE90C1C">
              <w:rPr>
                <w:rFonts w:ascii="Sassoon Primary" w:eastAsia="Century Gothic" w:hAnsi="Sassoon Primary" w:cs="Century Gothic"/>
                <w:sz w:val="20"/>
                <w:szCs w:val="20"/>
              </w:rPr>
              <w:t>Lesson 2-</w:t>
            </w:r>
          </w:p>
          <w:p w14:paraId="414E9192" w14:textId="28EEEDE0" w:rsidR="00F67A87" w:rsidRDefault="3EE90C1C" w:rsidP="3EE90C1C">
            <w:pPr>
              <w:rPr>
                <w:rFonts w:ascii="Sassoon Primary" w:eastAsia="Century Gothic" w:hAnsi="Sassoon Primary" w:cs="Century Gothic"/>
                <w:sz w:val="20"/>
                <w:szCs w:val="20"/>
              </w:rPr>
            </w:pPr>
            <w:r w:rsidRPr="3EE90C1C">
              <w:rPr>
                <w:rFonts w:ascii="Sassoon Primary" w:eastAsia="Century Gothic" w:hAnsi="Sassoon Primary" w:cs="Century Gothic"/>
                <w:sz w:val="20"/>
                <w:szCs w:val="20"/>
              </w:rPr>
              <w:t>Please download the</w:t>
            </w:r>
            <w:r w:rsidR="00395E28">
              <w:rPr>
                <w:rFonts w:ascii="Sassoon Primary" w:eastAsia="Century Gothic" w:hAnsi="Sassoon Primary" w:cs="Century Gothic"/>
                <w:sz w:val="20"/>
                <w:szCs w:val="20"/>
              </w:rPr>
              <w:t xml:space="preserve"> Lent</w:t>
            </w:r>
            <w:r w:rsidRPr="3EE90C1C">
              <w:rPr>
                <w:rFonts w:ascii="Sassoon Primary" w:eastAsia="Century Gothic" w:hAnsi="Sassoon Primary" w:cs="Century Gothic"/>
                <w:sz w:val="20"/>
                <w:szCs w:val="20"/>
              </w:rPr>
              <w:t xml:space="preserve"> text and answer the questions.</w:t>
            </w:r>
          </w:p>
          <w:p w14:paraId="783AACE2" w14:textId="77777777" w:rsidR="00395E28" w:rsidRPr="00343F6C" w:rsidRDefault="00395E28" w:rsidP="3EE90C1C">
            <w:pPr>
              <w:rPr>
                <w:rFonts w:ascii="Sassoon Primary" w:eastAsia="Century Gothic" w:hAnsi="Sassoon Primary" w:cs="Century Gothic"/>
                <w:sz w:val="20"/>
                <w:szCs w:val="20"/>
              </w:rPr>
            </w:pPr>
          </w:p>
          <w:p w14:paraId="5181267B" w14:textId="2DA37866" w:rsidR="00F67A87" w:rsidRPr="00343F6C" w:rsidRDefault="00F67A87" w:rsidP="3EE90C1C">
            <w:pPr>
              <w:rPr>
                <w:rFonts w:ascii="Sassoon Primary" w:eastAsia="Century Gothic" w:hAnsi="Sassoon Primary" w:cs="Century Gothic"/>
                <w:sz w:val="20"/>
                <w:szCs w:val="20"/>
              </w:rPr>
            </w:pPr>
          </w:p>
        </w:tc>
        <w:tc>
          <w:tcPr>
            <w:tcW w:w="4730" w:type="dxa"/>
          </w:tcPr>
          <w:p w14:paraId="6B05DD27" w14:textId="77777777" w:rsidR="00F67A87" w:rsidRDefault="00F67A87" w:rsidP="00961A4C">
            <w:pPr>
              <w:rPr>
                <w:rFonts w:ascii="Sassoon Primary" w:eastAsia="Century Gothic" w:hAnsi="Sassoon Primary" w:cs="Century Gothic"/>
                <w:sz w:val="20"/>
                <w:szCs w:val="20"/>
                <w:u w:val="single"/>
              </w:rPr>
            </w:pPr>
            <w:r w:rsidRPr="463D8A36">
              <w:rPr>
                <w:rFonts w:ascii="Sassoon Primary" w:eastAsia="Century Gothic" w:hAnsi="Sassoon Primary" w:cs="Century Gothic"/>
                <w:sz w:val="20"/>
                <w:szCs w:val="20"/>
              </w:rPr>
              <w:t>Tuesday:</w:t>
            </w:r>
            <w:r w:rsidRPr="463D8A36">
              <w:rPr>
                <w:rFonts w:ascii="Sassoon Primary" w:eastAsia="Century Gothic" w:hAnsi="Sassoon Primary" w:cs="Century Gothic"/>
                <w:sz w:val="20"/>
                <w:szCs w:val="20"/>
                <w:u w:val="single"/>
              </w:rPr>
              <w:t xml:space="preserve"> Topic</w:t>
            </w:r>
          </w:p>
          <w:p w14:paraId="0166F414" w14:textId="3FF7F7C0" w:rsidR="00D53C5A" w:rsidRPr="006E4955" w:rsidRDefault="00D53C5A" w:rsidP="00A23328"/>
          <w:p w14:paraId="4A640F7D" w14:textId="5D278A9F" w:rsidR="00B50E90" w:rsidRPr="00B50E90" w:rsidRDefault="3EE90C1C" w:rsidP="00B50E90">
            <w:pPr>
              <w:rPr>
                <w:rFonts w:ascii="Century Gothic" w:eastAsia="Century Gothic" w:hAnsi="Century Gothic" w:cs="Century Gothic"/>
              </w:rPr>
            </w:pPr>
            <w:r w:rsidRPr="4BADC9F6">
              <w:rPr>
                <w:rFonts w:ascii="Century Gothic" w:eastAsia="Century Gothic" w:hAnsi="Century Gothic" w:cs="Century Gothic"/>
              </w:rPr>
              <w:t>LO –</w:t>
            </w:r>
            <w:r w:rsidR="00B50E90">
              <w:rPr>
                <w:rFonts w:ascii="Century Gothic" w:eastAsia="Century Gothic" w:hAnsi="Century Gothic" w:cs="Century Gothic"/>
              </w:rPr>
              <w:t xml:space="preserve">To </w:t>
            </w:r>
            <w:r w:rsidR="00B50E90">
              <w:rPr>
                <w:rFonts w:ascii="Century Gothic" w:hAnsi="Century Gothic"/>
              </w:rPr>
              <w:t>l</w:t>
            </w:r>
            <w:r w:rsidR="00B50E90">
              <w:rPr>
                <w:rFonts w:ascii="Century Gothic" w:hAnsi="Century Gothic"/>
              </w:rPr>
              <w:t>earn about Daniel Defoe who wrote a diary similar to Samuel Pepys</w:t>
            </w:r>
            <w:r w:rsidR="00B50E90">
              <w:rPr>
                <w:rFonts w:ascii="Century Gothic" w:hAnsi="Century Gothic"/>
              </w:rPr>
              <w:t>.</w:t>
            </w:r>
          </w:p>
          <w:p w14:paraId="7BB30FE3" w14:textId="77777777" w:rsidR="00B50E90" w:rsidRDefault="00B50E90" w:rsidP="00B50E90">
            <w:pPr>
              <w:rPr>
                <w:rFonts w:ascii="Century Gothic" w:hAnsi="Century Gothic"/>
              </w:rPr>
            </w:pPr>
          </w:p>
          <w:p w14:paraId="1F7583BC" w14:textId="746C4055" w:rsidR="00B50E90" w:rsidRDefault="00B50E90" w:rsidP="00B50E90">
            <w:pPr>
              <w:rPr>
                <w:rFonts w:ascii="Century Gothic" w:hAnsi="Century Gothic"/>
              </w:rPr>
            </w:pPr>
            <w:r>
              <w:rPr>
                <w:rFonts w:ascii="Century Gothic" w:hAnsi="Century Gothic"/>
              </w:rPr>
              <w:t xml:space="preserve">Please download the </w:t>
            </w:r>
            <w:proofErr w:type="spellStart"/>
            <w:r>
              <w:rPr>
                <w:rFonts w:ascii="Century Gothic" w:hAnsi="Century Gothic"/>
              </w:rPr>
              <w:t>powerpoint</w:t>
            </w:r>
            <w:proofErr w:type="spellEnd"/>
            <w:r>
              <w:rPr>
                <w:rFonts w:ascii="Century Gothic" w:hAnsi="Century Gothic"/>
              </w:rPr>
              <w:t xml:space="preserve"> to learn about Daniel Defoe. </w:t>
            </w:r>
          </w:p>
          <w:p w14:paraId="77ECF8A8" w14:textId="590C47EE" w:rsidR="00B50E90" w:rsidRDefault="00B50E90" w:rsidP="00B50E90">
            <w:pPr>
              <w:rPr>
                <w:rFonts w:ascii="Century Gothic" w:hAnsi="Century Gothic"/>
              </w:rPr>
            </w:pPr>
          </w:p>
          <w:p w14:paraId="47305BE3" w14:textId="72C58165" w:rsidR="00B50E90" w:rsidRDefault="00B50E90" w:rsidP="00B50E90">
            <w:pPr>
              <w:rPr>
                <w:rFonts w:ascii="Century Gothic" w:hAnsi="Century Gothic"/>
              </w:rPr>
            </w:pPr>
            <w:r>
              <w:rPr>
                <w:rFonts w:ascii="Century Gothic" w:hAnsi="Century Gothic"/>
              </w:rPr>
              <w:t>Watch the Horrible Histories video link below.</w:t>
            </w:r>
          </w:p>
          <w:p w14:paraId="1E01E239" w14:textId="34C1BCCE" w:rsidR="00B50E90" w:rsidRDefault="00B50E90" w:rsidP="00B50E90">
            <w:pPr>
              <w:rPr>
                <w:rFonts w:ascii="Century Gothic" w:hAnsi="Century Gothic"/>
              </w:rPr>
            </w:pPr>
            <w:hyperlink r:id="rId19" w:history="1">
              <w:r w:rsidRPr="00B50E90">
                <w:rPr>
                  <w:rStyle w:val="Hyperlink"/>
                  <w:rFonts w:ascii="Century Gothic" w:hAnsi="Century Gothic"/>
                </w:rPr>
                <w:t>Horrible Histories</w:t>
              </w:r>
            </w:hyperlink>
          </w:p>
          <w:p w14:paraId="07750DD2" w14:textId="7EC5CF87" w:rsidR="00B50E90" w:rsidRDefault="00B50E90" w:rsidP="00B50E90">
            <w:pPr>
              <w:rPr>
                <w:rFonts w:ascii="Century Gothic" w:hAnsi="Century Gothic"/>
              </w:rPr>
            </w:pPr>
            <w:r>
              <w:rPr>
                <w:rFonts w:ascii="Century Gothic" w:hAnsi="Century Gothic"/>
              </w:rPr>
              <w:t xml:space="preserve">Please download the worksheet and draw and write about the plague in London. </w:t>
            </w:r>
          </w:p>
          <w:p w14:paraId="7A4B77F8" w14:textId="77777777" w:rsidR="00B50E90" w:rsidRDefault="00B50E90" w:rsidP="00B50E90">
            <w:pPr>
              <w:rPr>
                <w:rFonts w:ascii="Century Gothic" w:hAnsi="Century Gothic"/>
              </w:rPr>
            </w:pPr>
          </w:p>
          <w:p w14:paraId="4B99056E" w14:textId="6C392FAF" w:rsidR="00D53C5A" w:rsidRPr="006E4955" w:rsidRDefault="00D53C5A" w:rsidP="3EE90C1C">
            <w:pPr>
              <w:rPr>
                <w:rFonts w:ascii="Century Gothic" w:eastAsia="Century Gothic" w:hAnsi="Century Gothic" w:cs="Century Gothic"/>
              </w:rPr>
            </w:pPr>
          </w:p>
        </w:tc>
      </w:tr>
      <w:tr w:rsidR="00F67A87" w:rsidRPr="006E4955" w14:paraId="1E4AB092" w14:textId="77777777" w:rsidTr="4BADC9F6">
        <w:tc>
          <w:tcPr>
            <w:tcW w:w="3369" w:type="dxa"/>
          </w:tcPr>
          <w:p w14:paraId="22D91C5D"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Wednesday:</w:t>
            </w:r>
          </w:p>
          <w:p w14:paraId="174B5422" w14:textId="109669DB" w:rsidR="463D8A36" w:rsidRDefault="48E02345" w:rsidP="4BADC9F6">
            <w:pPr>
              <w:rPr>
                <w:rFonts w:ascii="Sassoon Primary" w:eastAsia="Century Gothic" w:hAnsi="Sassoon Primary" w:cs="Century Gothic"/>
                <w:b/>
                <w:bCs/>
                <w:sz w:val="20"/>
                <w:szCs w:val="20"/>
              </w:rPr>
            </w:pPr>
            <w:r w:rsidRPr="4BADC9F6">
              <w:rPr>
                <w:rFonts w:ascii="Sassoon Primary" w:eastAsia="Century Gothic" w:hAnsi="Sassoon Primary" w:cs="Century Gothic"/>
                <w:b/>
                <w:bCs/>
                <w:sz w:val="20"/>
                <w:szCs w:val="20"/>
              </w:rPr>
              <w:t>Year1: Finding half</w:t>
            </w:r>
          </w:p>
          <w:p w14:paraId="48D59785" w14:textId="77288E1E" w:rsidR="4BADC9F6" w:rsidRDefault="000D3BA9" w:rsidP="4BADC9F6">
            <w:pPr>
              <w:rPr>
                <w:rFonts w:ascii="Sassoon Primary" w:eastAsia="Century Gothic" w:hAnsi="Sassoon Primary" w:cs="Century Gothic"/>
                <w:b/>
                <w:bCs/>
                <w:sz w:val="20"/>
                <w:szCs w:val="20"/>
              </w:rPr>
            </w:pPr>
            <w:hyperlink r:id="rId20">
              <w:r w:rsidR="4BADC9F6" w:rsidRPr="4BADC9F6">
                <w:rPr>
                  <w:rStyle w:val="Hyperlink"/>
                  <w:rFonts w:ascii="Sassoon Primary" w:eastAsia="Century Gothic" w:hAnsi="Sassoon Primary" w:cs="Century Gothic"/>
                  <w:b/>
                  <w:bCs/>
                  <w:sz w:val="20"/>
                  <w:szCs w:val="20"/>
                </w:rPr>
                <w:t>https://vimeo.com/539757099</w:t>
              </w:r>
            </w:hyperlink>
          </w:p>
          <w:p w14:paraId="207382D3" w14:textId="28EF9E92" w:rsidR="4BADC9F6" w:rsidRDefault="4BADC9F6" w:rsidP="4BADC9F6">
            <w:pPr>
              <w:rPr>
                <w:rFonts w:ascii="Sassoon Primary" w:eastAsia="Century Gothic" w:hAnsi="Sassoon Primary" w:cs="Century Gothic"/>
                <w:b/>
                <w:bCs/>
                <w:sz w:val="20"/>
                <w:szCs w:val="20"/>
              </w:rPr>
            </w:pPr>
          </w:p>
          <w:p w14:paraId="13AA1B02" w14:textId="1D78CBED" w:rsidR="4BADC9F6" w:rsidRDefault="000D3BA9" w:rsidP="4BADC9F6">
            <w:pPr>
              <w:rPr>
                <w:rFonts w:ascii="Sassoon Primary" w:eastAsia="Century Gothic" w:hAnsi="Sassoon Primary" w:cs="Century Gothic"/>
                <w:b/>
                <w:bCs/>
                <w:sz w:val="20"/>
                <w:szCs w:val="20"/>
              </w:rPr>
            </w:pPr>
            <w:hyperlink r:id="rId21">
              <w:r w:rsidR="4BADC9F6" w:rsidRPr="4BADC9F6">
                <w:rPr>
                  <w:rStyle w:val="Hyperlink"/>
                  <w:rFonts w:ascii="Sassoon Primary" w:eastAsia="Century Gothic" w:hAnsi="Sassoon Primary" w:cs="Century Gothic"/>
                  <w:b/>
                  <w:bCs/>
                  <w:sz w:val="20"/>
                  <w:szCs w:val="20"/>
                </w:rPr>
                <w:t>https://assets.whiterosemaths.com/fixed/res/2020/03/Y1-Summer-Block-2-D1-Find-a-half-1-2020.pdf</w:t>
              </w:r>
            </w:hyperlink>
          </w:p>
          <w:p w14:paraId="4C15F62D" w14:textId="3C76C156" w:rsidR="4BADC9F6" w:rsidRDefault="4BADC9F6" w:rsidP="4BADC9F6">
            <w:pPr>
              <w:rPr>
                <w:rFonts w:ascii="Sassoon Primary" w:eastAsia="Century Gothic" w:hAnsi="Sassoon Primary" w:cs="Century Gothic"/>
                <w:b/>
                <w:bCs/>
                <w:sz w:val="20"/>
                <w:szCs w:val="20"/>
              </w:rPr>
            </w:pPr>
          </w:p>
          <w:p w14:paraId="4C500ED9" w14:textId="47900D5A" w:rsidR="463D8A36" w:rsidRDefault="463D8A36" w:rsidP="463D8A36">
            <w:pPr>
              <w:rPr>
                <w:rFonts w:ascii="Sassoon Primary" w:eastAsia="Century Gothic" w:hAnsi="Sassoon Primary" w:cs="Century Gothic"/>
                <w:b/>
                <w:bCs/>
                <w:sz w:val="20"/>
                <w:szCs w:val="20"/>
              </w:rPr>
            </w:pPr>
          </w:p>
          <w:p w14:paraId="68360669" w14:textId="6DD05213" w:rsidR="00E25B1B" w:rsidRDefault="48E02345" w:rsidP="40288C16">
            <w:pPr>
              <w:spacing w:after="0"/>
              <w:rPr>
                <w:rFonts w:ascii="Sassoon Primary" w:eastAsia="Century Gothic" w:hAnsi="Sassoon Primary" w:cs="Century Gothic"/>
                <w:sz w:val="20"/>
                <w:szCs w:val="20"/>
              </w:rPr>
            </w:pPr>
            <w:r w:rsidRPr="4BADC9F6">
              <w:rPr>
                <w:rFonts w:ascii="Sassoon Primary" w:eastAsia="Century Gothic" w:hAnsi="Sassoon Primary" w:cs="Century Gothic"/>
                <w:b/>
                <w:bCs/>
                <w:sz w:val="20"/>
                <w:szCs w:val="20"/>
              </w:rPr>
              <w:t>Year 2:</w:t>
            </w:r>
            <w:r w:rsidRPr="4BADC9F6">
              <w:rPr>
                <w:rFonts w:ascii="Sassoon Primary" w:eastAsia="Century Gothic" w:hAnsi="Sassoon Primary" w:cs="Century Gothic"/>
                <w:sz w:val="20"/>
                <w:szCs w:val="20"/>
              </w:rPr>
              <w:t xml:space="preserve"> </w:t>
            </w:r>
            <w:r w:rsidR="00E25B1B" w:rsidRPr="4BADC9F6">
              <w:rPr>
                <w:rFonts w:ascii="Sassoon Primary" w:eastAsia="Century Gothic" w:hAnsi="Sassoon Primary" w:cs="Century Gothic"/>
                <w:sz w:val="20"/>
                <w:szCs w:val="20"/>
              </w:rPr>
              <w:t xml:space="preserve"> </w:t>
            </w:r>
          </w:p>
          <w:p w14:paraId="7905DCC9" w14:textId="5012C967" w:rsidR="002A31CF" w:rsidRPr="006E4955" w:rsidRDefault="002A31CF" w:rsidP="4BADC9F6">
            <w:pPr>
              <w:pStyle w:val="Heading5"/>
              <w:outlineLvl w:val="4"/>
              <w:rPr>
                <w:rFonts w:ascii="Sassoon Primary" w:eastAsia="Sassoon Primary" w:hAnsi="Sassoon Primary" w:cs="Sassoon Primary"/>
                <w:sz w:val="27"/>
                <w:szCs w:val="27"/>
              </w:rPr>
            </w:pPr>
          </w:p>
          <w:p w14:paraId="7A66630D" w14:textId="04C20CC8" w:rsidR="002A31CF" w:rsidRPr="006E4955" w:rsidRDefault="002A31CF" w:rsidP="4BADC9F6"/>
          <w:p w14:paraId="12F40E89" w14:textId="4C6250F5" w:rsidR="002A31CF" w:rsidRPr="006E4955" w:rsidRDefault="002A31CF" w:rsidP="4BADC9F6">
            <w:pPr>
              <w:rPr>
                <w:rFonts w:ascii="Sassoon Primary" w:eastAsia="Century Gothic" w:hAnsi="Sassoon Primary" w:cs="Century Gothic"/>
                <w:sz w:val="20"/>
                <w:szCs w:val="20"/>
              </w:rPr>
            </w:pPr>
          </w:p>
        </w:tc>
        <w:tc>
          <w:tcPr>
            <w:tcW w:w="2693" w:type="dxa"/>
          </w:tcPr>
          <w:p w14:paraId="7D0C3CE8"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lastRenderedPageBreak/>
              <w:t>Wednesday:</w:t>
            </w:r>
          </w:p>
          <w:p w14:paraId="69A16D6B" w14:textId="6036349A" w:rsidR="002A6AC5" w:rsidRDefault="00B11B13" w:rsidP="7910266B">
            <w:pPr>
              <w:rPr>
                <w:rFonts w:ascii="Open Sans" w:hAnsi="Open Sans" w:cs="Open Sans"/>
                <w:b/>
                <w:bCs/>
                <w:color w:val="371E2D"/>
                <w:sz w:val="18"/>
                <w:szCs w:val="18"/>
              </w:rPr>
            </w:pPr>
            <w:hyperlink r:id="rId22" w:history="1">
              <w:r w:rsidRPr="008F3E8F">
                <w:rPr>
                  <w:rStyle w:val="Hyperlink"/>
                  <w:rFonts w:ascii="Open Sans" w:hAnsi="Open Sans" w:cs="Open Sans"/>
                  <w:b/>
                  <w:bCs/>
                  <w:sz w:val="18"/>
                  <w:szCs w:val="18"/>
                </w:rPr>
                <w:t>https://classroom.thenational.academy/lessons/to-deepen-an-information-text-through-role-play-cgtp6d</w:t>
              </w:r>
            </w:hyperlink>
          </w:p>
          <w:p w14:paraId="2DD9B352" w14:textId="77777777" w:rsidR="00B11B13" w:rsidRPr="006E4955" w:rsidRDefault="00B11B13" w:rsidP="7910266B">
            <w:pPr>
              <w:rPr>
                <w:rFonts w:ascii="Sassoon Primary" w:eastAsia="Century Gothic" w:hAnsi="Sassoon Primary" w:cs="Century Gothic"/>
                <w:sz w:val="20"/>
                <w:szCs w:val="20"/>
              </w:rPr>
            </w:pPr>
          </w:p>
          <w:p w14:paraId="3461D779" w14:textId="1E724C70" w:rsidR="002A6AC5" w:rsidRPr="006E4955" w:rsidRDefault="002A6AC5" w:rsidP="3EE90C1C">
            <w:pPr>
              <w:rPr>
                <w:rFonts w:ascii="Open Sans" w:eastAsia="Open Sans" w:hAnsi="Open Sans" w:cs="Open Sans"/>
                <w:b/>
                <w:bCs/>
                <w:color w:val="371E2D"/>
                <w:sz w:val="18"/>
                <w:szCs w:val="18"/>
              </w:rPr>
            </w:pPr>
          </w:p>
        </w:tc>
        <w:tc>
          <w:tcPr>
            <w:tcW w:w="3382" w:type="dxa"/>
          </w:tcPr>
          <w:p w14:paraId="1122CEF0"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lastRenderedPageBreak/>
              <w:t>Wednesday:</w:t>
            </w:r>
          </w:p>
          <w:p w14:paraId="76BB3701"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Handwriting sheet on Class Page</w:t>
            </w:r>
          </w:p>
          <w:p w14:paraId="3CF2D8B6" w14:textId="77777777" w:rsidR="00F67A87" w:rsidRPr="006E4955" w:rsidRDefault="00F67A87" w:rsidP="00961A4C">
            <w:pPr>
              <w:rPr>
                <w:rFonts w:ascii="Sassoon Primary" w:eastAsia="Century Gothic" w:hAnsi="Sassoon Primary" w:cs="Century Gothic"/>
                <w:sz w:val="20"/>
                <w:szCs w:val="20"/>
              </w:rPr>
            </w:pPr>
          </w:p>
        </w:tc>
        <w:tc>
          <w:tcPr>
            <w:tcW w:w="4730" w:type="dxa"/>
          </w:tcPr>
          <w:p w14:paraId="62D22DA4"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Wednesday:  PE</w:t>
            </w:r>
          </w:p>
          <w:p w14:paraId="4E2162D1" w14:textId="77777777" w:rsidR="00F67A87" w:rsidRPr="006E4955" w:rsidRDefault="00D53C5A" w:rsidP="00961A4C">
            <w:pPr>
              <w:rPr>
                <w:rFonts w:ascii="Sassoon Primary" w:eastAsia="Century Gothic" w:hAnsi="Sassoon Primary" w:cs="Century Gothic"/>
                <w:sz w:val="20"/>
                <w:szCs w:val="20"/>
              </w:rPr>
            </w:pPr>
            <w:r>
              <w:rPr>
                <w:rFonts w:ascii="Sassoon Primary" w:eastAsia="Century Gothic" w:hAnsi="Sassoon Primary" w:cs="Century Gothic"/>
                <w:sz w:val="20"/>
                <w:szCs w:val="20"/>
              </w:rPr>
              <w:t xml:space="preserve">You can choose to take part in a Joe Wicks workout or Cosmic kids yoga on </w:t>
            </w:r>
            <w:proofErr w:type="spellStart"/>
            <w:r>
              <w:rPr>
                <w:rFonts w:ascii="Sassoon Primary" w:eastAsia="Century Gothic" w:hAnsi="Sassoon Primary" w:cs="Century Gothic"/>
                <w:sz w:val="20"/>
                <w:szCs w:val="20"/>
              </w:rPr>
              <w:t>youtube</w:t>
            </w:r>
            <w:proofErr w:type="spellEnd"/>
            <w:r>
              <w:rPr>
                <w:rFonts w:ascii="Sassoon Primary" w:eastAsia="Century Gothic" w:hAnsi="Sassoon Primary" w:cs="Century Gothic"/>
                <w:sz w:val="20"/>
                <w:szCs w:val="20"/>
              </w:rPr>
              <w:t>. Alternatively you may choose to go for a bike ride or a jog outdoors.</w:t>
            </w:r>
          </w:p>
          <w:p w14:paraId="0FB78278" w14:textId="77777777" w:rsidR="00F67A87" w:rsidRPr="006E4955" w:rsidRDefault="00F67A87" w:rsidP="00961A4C">
            <w:pPr>
              <w:rPr>
                <w:rFonts w:ascii="Sassoon Primary" w:eastAsia="Century Gothic" w:hAnsi="Sassoon Primary" w:cs="Century Gothic"/>
                <w:sz w:val="20"/>
                <w:szCs w:val="20"/>
              </w:rPr>
            </w:pPr>
          </w:p>
          <w:p w14:paraId="1FC39945" w14:textId="57397416" w:rsidR="00F67A87" w:rsidRPr="006E4955" w:rsidRDefault="00F67A87" w:rsidP="00961A4C">
            <w:pPr>
              <w:rPr>
                <w:rFonts w:ascii="Sassoon Primary" w:eastAsia="Century Gothic" w:hAnsi="Sassoon Primary" w:cs="Century Gothic"/>
                <w:sz w:val="20"/>
                <w:szCs w:val="20"/>
              </w:rPr>
            </w:pPr>
          </w:p>
        </w:tc>
      </w:tr>
      <w:tr w:rsidR="00F67A87" w:rsidRPr="006E4955" w14:paraId="51ED7CDA" w14:textId="77777777" w:rsidTr="4BADC9F6">
        <w:trPr>
          <w:trHeight w:val="2370"/>
        </w:trPr>
        <w:tc>
          <w:tcPr>
            <w:tcW w:w="3369" w:type="dxa"/>
          </w:tcPr>
          <w:p w14:paraId="2BC34D1C"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Thursday:</w:t>
            </w:r>
          </w:p>
          <w:p w14:paraId="181D60EE" w14:textId="200DC3C3" w:rsidR="48E02345" w:rsidRDefault="48E02345" w:rsidP="48E02345">
            <w:pPr>
              <w:rPr>
                <w:rFonts w:ascii="Sassoon Primary" w:eastAsia="Century Gothic" w:hAnsi="Sassoon Primary" w:cs="Century Gothic"/>
                <w:b/>
                <w:bCs/>
                <w:sz w:val="20"/>
                <w:szCs w:val="20"/>
              </w:rPr>
            </w:pPr>
            <w:r w:rsidRPr="4BADC9F6">
              <w:rPr>
                <w:rFonts w:ascii="Sassoon Primary" w:eastAsia="Century Gothic" w:hAnsi="Sassoon Primary" w:cs="Century Gothic"/>
                <w:b/>
                <w:bCs/>
                <w:sz w:val="20"/>
                <w:szCs w:val="20"/>
              </w:rPr>
              <w:t>Year 1: Find a half continued</w:t>
            </w:r>
          </w:p>
          <w:p w14:paraId="10B65F65" w14:textId="74AAA366" w:rsidR="4BADC9F6" w:rsidRDefault="000D3BA9" w:rsidP="4BADC9F6">
            <w:pPr>
              <w:rPr>
                <w:rFonts w:ascii="Sassoon Primary" w:eastAsia="Century Gothic" w:hAnsi="Sassoon Primary" w:cs="Century Gothic"/>
                <w:b/>
                <w:bCs/>
                <w:sz w:val="20"/>
                <w:szCs w:val="20"/>
              </w:rPr>
            </w:pPr>
            <w:hyperlink r:id="rId23">
              <w:r w:rsidR="4BADC9F6" w:rsidRPr="4BADC9F6">
                <w:rPr>
                  <w:rStyle w:val="Hyperlink"/>
                  <w:rFonts w:ascii="Sassoon Primary" w:eastAsia="Century Gothic" w:hAnsi="Sassoon Primary" w:cs="Century Gothic"/>
                  <w:b/>
                  <w:bCs/>
                  <w:sz w:val="20"/>
                  <w:szCs w:val="20"/>
                </w:rPr>
                <w:t>https://vimeo.com/539758105</w:t>
              </w:r>
            </w:hyperlink>
          </w:p>
          <w:p w14:paraId="3E0B478C" w14:textId="528AF703" w:rsidR="4BADC9F6" w:rsidRDefault="4BADC9F6" w:rsidP="4BADC9F6">
            <w:pPr>
              <w:rPr>
                <w:rFonts w:ascii="Sassoon Primary" w:eastAsia="Century Gothic" w:hAnsi="Sassoon Primary" w:cs="Century Gothic"/>
                <w:b/>
                <w:bCs/>
                <w:sz w:val="20"/>
                <w:szCs w:val="20"/>
              </w:rPr>
            </w:pPr>
          </w:p>
          <w:p w14:paraId="7BAD37A3" w14:textId="7D22FCCE" w:rsidR="4BADC9F6" w:rsidRDefault="000D3BA9" w:rsidP="4BADC9F6">
            <w:pPr>
              <w:rPr>
                <w:rFonts w:ascii="Sassoon Primary" w:eastAsia="Century Gothic" w:hAnsi="Sassoon Primary" w:cs="Century Gothic"/>
                <w:b/>
                <w:bCs/>
                <w:sz w:val="20"/>
                <w:szCs w:val="20"/>
              </w:rPr>
            </w:pPr>
            <w:hyperlink r:id="rId24">
              <w:r w:rsidR="4BADC9F6" w:rsidRPr="4BADC9F6">
                <w:rPr>
                  <w:rStyle w:val="Hyperlink"/>
                  <w:rFonts w:ascii="Sassoon Primary" w:eastAsia="Century Gothic" w:hAnsi="Sassoon Primary" w:cs="Century Gothic"/>
                  <w:b/>
                  <w:bCs/>
                  <w:sz w:val="20"/>
                  <w:szCs w:val="20"/>
                </w:rPr>
                <w:t>https://assets.whiterosemaths.com/fixed/res/2020/03/Y1-Summer-Block-2-D2-Find-a-half-2-2020.pdf</w:t>
              </w:r>
            </w:hyperlink>
          </w:p>
          <w:p w14:paraId="0CE0D0A3" w14:textId="642689D3" w:rsidR="4BADC9F6" w:rsidRDefault="4BADC9F6" w:rsidP="4BADC9F6">
            <w:pPr>
              <w:rPr>
                <w:rFonts w:ascii="Sassoon Primary" w:eastAsia="Century Gothic" w:hAnsi="Sassoon Primary" w:cs="Century Gothic"/>
                <w:b/>
                <w:bCs/>
                <w:sz w:val="20"/>
                <w:szCs w:val="20"/>
              </w:rPr>
            </w:pPr>
          </w:p>
          <w:p w14:paraId="18364945" w14:textId="4F192613" w:rsidR="7FE87317" w:rsidRDefault="7FE87317" w:rsidP="7FE87317">
            <w:pPr>
              <w:rPr>
                <w:rFonts w:ascii="Sassoon Primary" w:eastAsia="Century Gothic" w:hAnsi="Sassoon Primary" w:cs="Century Gothic"/>
                <w:sz w:val="20"/>
                <w:szCs w:val="20"/>
              </w:rPr>
            </w:pPr>
          </w:p>
          <w:p w14:paraId="34CE0A41" w14:textId="77777777" w:rsidR="00CC5170" w:rsidRPr="00C46D8F" w:rsidRDefault="00CC5170" w:rsidP="00E25B1B">
            <w:pPr>
              <w:rPr>
                <w:rFonts w:ascii="Sassoon Primary" w:eastAsia="Century Gothic" w:hAnsi="Sassoon Primary" w:cs="Century Gothic"/>
                <w:b/>
                <w:bCs/>
                <w:sz w:val="20"/>
                <w:szCs w:val="20"/>
              </w:rPr>
            </w:pPr>
          </w:p>
          <w:p w14:paraId="0A607F15" w14:textId="77777777" w:rsidR="00E25B1B" w:rsidRPr="00C46D8F" w:rsidRDefault="48E02345" w:rsidP="00E25B1B">
            <w:pPr>
              <w:rPr>
                <w:rFonts w:ascii="Sassoon Primary" w:eastAsia="Century Gothic" w:hAnsi="Sassoon Primary" w:cs="Century Gothic"/>
                <w:b/>
                <w:bCs/>
                <w:sz w:val="20"/>
                <w:szCs w:val="20"/>
              </w:rPr>
            </w:pPr>
            <w:r w:rsidRPr="4BADC9F6">
              <w:rPr>
                <w:rFonts w:ascii="Sassoon Primary" w:eastAsia="Century Gothic" w:hAnsi="Sassoon Primary" w:cs="Century Gothic"/>
                <w:b/>
                <w:bCs/>
                <w:sz w:val="20"/>
                <w:szCs w:val="20"/>
              </w:rPr>
              <w:t>Year 2:</w:t>
            </w:r>
          </w:p>
          <w:p w14:paraId="09B008C0" w14:textId="234EFDB5" w:rsidR="002A31CF" w:rsidRPr="006E4955" w:rsidRDefault="000D3BA9" w:rsidP="4BADC9F6">
            <w:pPr>
              <w:pStyle w:val="Heading5"/>
              <w:outlineLvl w:val="4"/>
            </w:pPr>
            <w:hyperlink r:id="rId25">
              <w:r w:rsidR="4BADC9F6" w:rsidRPr="4BADC9F6">
                <w:rPr>
                  <w:rStyle w:val="Hyperlink"/>
                  <w:rFonts w:ascii="Sassoon Primary" w:eastAsia="Sassoon Primary" w:hAnsi="Sassoon Primary" w:cs="Sassoon Primary"/>
                  <w:sz w:val="27"/>
                  <w:szCs w:val="27"/>
                </w:rPr>
                <w:t>https://vimeo.com/521322857</w:t>
              </w:r>
            </w:hyperlink>
          </w:p>
          <w:p w14:paraId="608DEACE" w14:textId="0E9D331D" w:rsidR="002A31CF" w:rsidRPr="006E4955" w:rsidRDefault="002A31CF" w:rsidP="4BADC9F6">
            <w:r>
              <w:br/>
            </w:r>
            <w:hyperlink r:id="rId26">
              <w:r w:rsidR="4BADC9F6" w:rsidRPr="4BADC9F6">
                <w:rPr>
                  <w:rStyle w:val="Hyperlink"/>
                  <w:rFonts w:ascii="Calibri" w:eastAsia="Calibri" w:hAnsi="Calibri" w:cs="Calibri"/>
                </w:rPr>
                <w:t>Y2-Spring-Block-4-WO7-Find-a-third-2019.pdf (whiterosemaths.com)</w:t>
              </w:r>
            </w:hyperlink>
            <w:r w:rsidR="4BADC9F6" w:rsidRPr="4BADC9F6">
              <w:rPr>
                <w:rFonts w:ascii="Calibri" w:eastAsia="Calibri" w:hAnsi="Calibri" w:cs="Calibri"/>
              </w:rPr>
              <w:t xml:space="preserve"> </w:t>
            </w:r>
          </w:p>
        </w:tc>
        <w:tc>
          <w:tcPr>
            <w:tcW w:w="2693" w:type="dxa"/>
          </w:tcPr>
          <w:p w14:paraId="2B44108F" w14:textId="77777777" w:rsidR="002A6AC5" w:rsidRDefault="00F67A87" w:rsidP="4BADC9F6">
            <w:pPr>
              <w:rPr>
                <w:rFonts w:ascii="Sassoon Primary" w:eastAsia="Century Gothic" w:hAnsi="Sassoon Primary" w:cs="Century Gothic"/>
                <w:sz w:val="20"/>
                <w:szCs w:val="20"/>
              </w:rPr>
            </w:pPr>
            <w:r w:rsidRPr="4BADC9F6">
              <w:rPr>
                <w:rFonts w:ascii="Sassoon Primary" w:eastAsia="Century Gothic" w:hAnsi="Sassoon Primary" w:cs="Century Gothic"/>
                <w:sz w:val="20"/>
                <w:szCs w:val="20"/>
              </w:rPr>
              <w:lastRenderedPageBreak/>
              <w:t>Thursday:</w:t>
            </w:r>
          </w:p>
          <w:p w14:paraId="6BEABBDD" w14:textId="5F12B0EE" w:rsidR="00B11B13" w:rsidRDefault="00B11B13" w:rsidP="4BADC9F6">
            <w:pPr>
              <w:rPr>
                <w:rFonts w:ascii="Open Sans" w:hAnsi="Open Sans" w:cs="Open Sans"/>
                <w:b/>
                <w:bCs/>
                <w:color w:val="371E2D"/>
                <w:sz w:val="18"/>
                <w:szCs w:val="18"/>
              </w:rPr>
            </w:pPr>
            <w:hyperlink r:id="rId27" w:history="1">
              <w:r w:rsidRPr="008F3E8F">
                <w:rPr>
                  <w:rStyle w:val="Hyperlink"/>
                  <w:rFonts w:ascii="Open Sans" w:hAnsi="Open Sans" w:cs="Open Sans"/>
                  <w:b/>
                  <w:bCs/>
                  <w:sz w:val="18"/>
                  <w:szCs w:val="18"/>
                </w:rPr>
                <w:t>https://classroom.thenational.academy/lessons/to-add-s-to-make-nouns-plural-6gu6cr</w:t>
              </w:r>
            </w:hyperlink>
          </w:p>
          <w:p w14:paraId="62EBF3C5" w14:textId="76EFE32A" w:rsidR="00B11B13" w:rsidRPr="006E4955" w:rsidRDefault="00B11B13" w:rsidP="4BADC9F6">
            <w:pPr>
              <w:rPr>
                <w:rFonts w:ascii="Sassoon Primary" w:eastAsia="Century Gothic" w:hAnsi="Sassoon Primary" w:cs="Century Gothic"/>
                <w:sz w:val="20"/>
                <w:szCs w:val="20"/>
              </w:rPr>
            </w:pPr>
          </w:p>
        </w:tc>
        <w:tc>
          <w:tcPr>
            <w:tcW w:w="3382" w:type="dxa"/>
          </w:tcPr>
          <w:p w14:paraId="06603541"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Thursday:</w:t>
            </w:r>
          </w:p>
          <w:p w14:paraId="2946DB82" w14:textId="77777777" w:rsidR="00E25B1B" w:rsidRPr="00E25B1B" w:rsidRDefault="00E25B1B" w:rsidP="00E25B1B">
            <w:pPr>
              <w:rPr>
                <w:rFonts w:ascii="Sassoon Primary" w:eastAsia="Century Gothic" w:hAnsi="Sassoon Primary" w:cs="Century Gothic"/>
                <w:sz w:val="20"/>
                <w:szCs w:val="20"/>
              </w:rPr>
            </w:pPr>
          </w:p>
          <w:p w14:paraId="5997CC1D" w14:textId="77777777" w:rsidR="00E25B1B" w:rsidRPr="00E25B1B" w:rsidRDefault="00E25B1B" w:rsidP="00E25B1B">
            <w:pPr>
              <w:rPr>
                <w:rFonts w:ascii="Sassoon Primary" w:eastAsia="Century Gothic" w:hAnsi="Sassoon Primary" w:cs="Century Gothic"/>
                <w:sz w:val="20"/>
                <w:szCs w:val="20"/>
              </w:rPr>
            </w:pPr>
          </w:p>
          <w:p w14:paraId="4BA6FC41" w14:textId="5162CB2C" w:rsidR="00E25B1B" w:rsidRPr="00E25B1B" w:rsidRDefault="3EE90C1C" w:rsidP="3EE90C1C">
            <w:pPr>
              <w:rPr>
                <w:rFonts w:ascii="Sassoon Primary" w:eastAsia="Century Gothic" w:hAnsi="Sassoon Primary" w:cs="Century Gothic"/>
                <w:sz w:val="20"/>
                <w:szCs w:val="20"/>
              </w:rPr>
            </w:pPr>
            <w:r w:rsidRPr="3EE90C1C">
              <w:rPr>
                <w:rFonts w:ascii="Sassoon Primary" w:eastAsia="Century Gothic" w:hAnsi="Sassoon Primary" w:cs="Century Gothic"/>
                <w:sz w:val="20"/>
                <w:szCs w:val="20"/>
              </w:rPr>
              <w:t>Please download the</w:t>
            </w:r>
            <w:r w:rsidR="00395E28">
              <w:rPr>
                <w:rFonts w:ascii="Sassoon Primary" w:eastAsia="Century Gothic" w:hAnsi="Sassoon Primary" w:cs="Century Gothic"/>
                <w:sz w:val="20"/>
                <w:szCs w:val="20"/>
              </w:rPr>
              <w:t xml:space="preserve"> Science Week </w:t>
            </w:r>
            <w:r w:rsidRPr="3EE90C1C">
              <w:rPr>
                <w:rFonts w:ascii="Sassoon Primary" w:eastAsia="Century Gothic" w:hAnsi="Sassoon Primary" w:cs="Century Gothic"/>
                <w:sz w:val="20"/>
                <w:szCs w:val="20"/>
              </w:rPr>
              <w:t xml:space="preserve"> text and answer the questions.</w:t>
            </w:r>
          </w:p>
          <w:p w14:paraId="3FE9F23F" w14:textId="2778585F" w:rsidR="00E25B1B" w:rsidRPr="00E25B1B" w:rsidRDefault="00E25B1B" w:rsidP="3EE90C1C">
            <w:pPr>
              <w:rPr>
                <w:rFonts w:ascii="Sassoon Primary" w:eastAsia="Century Gothic" w:hAnsi="Sassoon Primary" w:cs="Century Gothic"/>
                <w:sz w:val="20"/>
                <w:szCs w:val="20"/>
              </w:rPr>
            </w:pPr>
          </w:p>
          <w:p w14:paraId="1F72F646" w14:textId="77777777" w:rsidR="00E25B1B" w:rsidRPr="00E25B1B" w:rsidRDefault="00E25B1B" w:rsidP="00E25B1B">
            <w:pPr>
              <w:rPr>
                <w:rFonts w:ascii="Sassoon Primary" w:eastAsia="Century Gothic" w:hAnsi="Sassoon Primary" w:cs="Century Gothic"/>
                <w:sz w:val="20"/>
                <w:szCs w:val="20"/>
              </w:rPr>
            </w:pPr>
          </w:p>
          <w:p w14:paraId="08CE6F91" w14:textId="77777777" w:rsidR="00E25B1B" w:rsidRPr="00E25B1B" w:rsidRDefault="00E25B1B" w:rsidP="00E25B1B">
            <w:pPr>
              <w:rPr>
                <w:rFonts w:ascii="Sassoon Primary" w:eastAsia="Century Gothic" w:hAnsi="Sassoon Primary" w:cs="Century Gothic"/>
                <w:sz w:val="20"/>
                <w:szCs w:val="20"/>
              </w:rPr>
            </w:pPr>
          </w:p>
          <w:p w14:paraId="61CDCEAD" w14:textId="77777777" w:rsidR="00E25B1B" w:rsidRDefault="00E25B1B" w:rsidP="00E25B1B">
            <w:pPr>
              <w:rPr>
                <w:rFonts w:ascii="Sassoon Primary" w:eastAsia="Century Gothic" w:hAnsi="Sassoon Primary" w:cs="Century Gothic"/>
                <w:sz w:val="20"/>
                <w:szCs w:val="20"/>
              </w:rPr>
            </w:pPr>
          </w:p>
          <w:p w14:paraId="6BB9E253" w14:textId="77777777" w:rsidR="00F67A87" w:rsidRDefault="00F67A87" w:rsidP="00E25B1B">
            <w:pPr>
              <w:rPr>
                <w:rFonts w:ascii="Sassoon Primary" w:eastAsia="Century Gothic" w:hAnsi="Sassoon Primary" w:cs="Century Gothic"/>
                <w:sz w:val="20"/>
                <w:szCs w:val="20"/>
              </w:rPr>
            </w:pPr>
          </w:p>
          <w:p w14:paraId="23DE523C" w14:textId="77777777" w:rsidR="00E25B1B" w:rsidRDefault="00E25B1B" w:rsidP="00E25B1B">
            <w:pPr>
              <w:rPr>
                <w:rFonts w:ascii="Sassoon Primary" w:eastAsia="Century Gothic" w:hAnsi="Sassoon Primary" w:cs="Century Gothic"/>
                <w:sz w:val="20"/>
                <w:szCs w:val="20"/>
              </w:rPr>
            </w:pPr>
          </w:p>
          <w:p w14:paraId="52E56223" w14:textId="77777777" w:rsidR="00E25B1B" w:rsidRDefault="00E25B1B" w:rsidP="00E25B1B">
            <w:pPr>
              <w:rPr>
                <w:rFonts w:ascii="Sassoon Primary" w:eastAsia="Century Gothic" w:hAnsi="Sassoon Primary" w:cs="Century Gothic"/>
                <w:sz w:val="20"/>
                <w:szCs w:val="20"/>
              </w:rPr>
            </w:pPr>
          </w:p>
          <w:p w14:paraId="07547A01" w14:textId="77777777" w:rsidR="00E25B1B" w:rsidRPr="00E25B1B" w:rsidRDefault="00E25B1B" w:rsidP="00E25B1B">
            <w:pPr>
              <w:rPr>
                <w:rFonts w:ascii="Sassoon Primary" w:eastAsia="Century Gothic" w:hAnsi="Sassoon Primary" w:cs="Century Gothic"/>
                <w:sz w:val="20"/>
                <w:szCs w:val="20"/>
              </w:rPr>
            </w:pPr>
          </w:p>
        </w:tc>
        <w:tc>
          <w:tcPr>
            <w:tcW w:w="4730" w:type="dxa"/>
          </w:tcPr>
          <w:p w14:paraId="7AE0FE3D" w14:textId="3E863D7F" w:rsidR="4F24423D" w:rsidRDefault="00F67A87" w:rsidP="4F24423D">
            <w:pPr>
              <w:rPr>
                <w:rFonts w:ascii="Sassoon Primary" w:eastAsia="Century Gothic" w:hAnsi="Sassoon Primary" w:cs="Century Gothic"/>
                <w:sz w:val="20"/>
                <w:szCs w:val="20"/>
              </w:rPr>
            </w:pPr>
            <w:r w:rsidRPr="4F24423D">
              <w:rPr>
                <w:rFonts w:ascii="Sassoon Primary" w:eastAsia="Century Gothic" w:hAnsi="Sassoon Primary" w:cs="Century Gothic"/>
                <w:sz w:val="20"/>
                <w:szCs w:val="20"/>
              </w:rPr>
              <w:lastRenderedPageBreak/>
              <w:t>Thursday:</w:t>
            </w:r>
          </w:p>
          <w:p w14:paraId="6DFB9E20" w14:textId="281E7F93" w:rsidR="008D67FE" w:rsidRPr="006E4955" w:rsidRDefault="48E02345" w:rsidP="4F24423D">
            <w:pPr>
              <w:rPr>
                <w:rFonts w:ascii="Sassoon Primary" w:eastAsia="Century Gothic" w:hAnsi="Sassoon Primary" w:cs="Century Gothic"/>
                <w:color w:val="000000" w:themeColor="text1"/>
                <w:sz w:val="20"/>
                <w:szCs w:val="20"/>
                <w:u w:val="single"/>
              </w:rPr>
            </w:pPr>
            <w:r w:rsidRPr="4BADC9F6">
              <w:rPr>
                <w:rFonts w:ascii="Sassoon Primary" w:eastAsia="Century Gothic" w:hAnsi="Sassoon Primary" w:cs="Century Gothic"/>
                <w:color w:val="000000" w:themeColor="text1"/>
                <w:sz w:val="20"/>
                <w:szCs w:val="20"/>
                <w:u w:val="single"/>
              </w:rPr>
              <w:t>Art</w:t>
            </w:r>
          </w:p>
          <w:p w14:paraId="155A33A2" w14:textId="596071E0" w:rsidR="008D67FE" w:rsidRPr="006E4955" w:rsidRDefault="000D3BA9" w:rsidP="4BADC9F6">
            <w:pPr>
              <w:rPr>
                <w:rFonts w:ascii="Sassoon Primary" w:eastAsia="Century Gothic" w:hAnsi="Sassoon Primary" w:cs="Century Gothic"/>
                <w:color w:val="000000" w:themeColor="text1"/>
                <w:sz w:val="20"/>
                <w:szCs w:val="20"/>
                <w:u w:val="single"/>
              </w:rPr>
            </w:pPr>
            <w:hyperlink r:id="rId28">
              <w:r w:rsidR="4BADC9F6" w:rsidRPr="4BADC9F6">
                <w:rPr>
                  <w:rStyle w:val="Hyperlink"/>
                  <w:rFonts w:ascii="Sassoon Primary" w:eastAsia="Century Gothic" w:hAnsi="Sassoon Primary" w:cs="Century Gothic"/>
                  <w:sz w:val="20"/>
                  <w:szCs w:val="20"/>
                </w:rPr>
                <w:t>https://classroom.thenational.academy/lessons/how-can-we-bring-our-drawings-to-life-64vkee</w:t>
              </w:r>
            </w:hyperlink>
            <w:r w:rsidR="4BADC9F6" w:rsidRPr="4BADC9F6">
              <w:rPr>
                <w:rFonts w:ascii="Sassoon Primary" w:eastAsia="Century Gothic" w:hAnsi="Sassoon Primary" w:cs="Century Gothic"/>
                <w:sz w:val="20"/>
                <w:szCs w:val="20"/>
              </w:rPr>
              <w:t xml:space="preserve"> </w:t>
            </w:r>
          </w:p>
          <w:p w14:paraId="26122D95" w14:textId="1CE854FC" w:rsidR="008D67FE" w:rsidRPr="006E4955" w:rsidRDefault="4BADC9F6" w:rsidP="4BADC9F6">
            <w:pPr>
              <w:pStyle w:val="Heading1"/>
              <w:outlineLvl w:val="0"/>
              <w:rPr>
                <w:rFonts w:ascii="Montserrat" w:eastAsia="Montserrat" w:hAnsi="Montserrat" w:cs="Montserrat"/>
                <w:b/>
                <w:bCs/>
                <w:color w:val="4B3241"/>
                <w:sz w:val="24"/>
                <w:szCs w:val="24"/>
              </w:rPr>
            </w:pPr>
            <w:r w:rsidRPr="4BADC9F6">
              <w:rPr>
                <w:rFonts w:ascii="Montserrat" w:eastAsia="Montserrat" w:hAnsi="Montserrat" w:cs="Montserrat"/>
                <w:b/>
                <w:bCs/>
                <w:color w:val="4B3241"/>
                <w:sz w:val="24"/>
                <w:szCs w:val="24"/>
              </w:rPr>
              <w:t>How can we bring our drawings to life?</w:t>
            </w:r>
          </w:p>
          <w:p w14:paraId="64320822" w14:textId="0463564B" w:rsidR="008D67FE" w:rsidRPr="006E4955" w:rsidRDefault="4BADC9F6" w:rsidP="4BADC9F6">
            <w:pPr>
              <w:spacing w:line="360" w:lineRule="exact"/>
              <w:rPr>
                <w:rFonts w:ascii="Open Sans" w:eastAsia="Open Sans" w:hAnsi="Open Sans" w:cs="Open Sans"/>
                <w:color w:val="4B3241"/>
                <w:sz w:val="24"/>
                <w:szCs w:val="24"/>
              </w:rPr>
            </w:pPr>
            <w:r w:rsidRPr="4BADC9F6">
              <w:rPr>
                <w:rFonts w:ascii="Open Sans" w:eastAsia="Open Sans" w:hAnsi="Open Sans" w:cs="Open Sans"/>
                <w:color w:val="4B3241"/>
                <w:sz w:val="24"/>
                <w:szCs w:val="24"/>
              </w:rPr>
              <w:t>In this lesson, we will be exploring the ways artists use tonal value to bring their drawings to life. Later in the lesson, we will create our own tonal value drawing using charcoal and chalk.</w:t>
            </w:r>
          </w:p>
          <w:p w14:paraId="144A5D23" w14:textId="43FF8C0B" w:rsidR="008D67FE" w:rsidRPr="006E4955" w:rsidRDefault="008D67FE" w:rsidP="4BADC9F6"/>
        </w:tc>
      </w:tr>
      <w:tr w:rsidR="00F67A87" w:rsidRPr="006E4955" w14:paraId="4F95F2D5" w14:textId="77777777" w:rsidTr="4BADC9F6">
        <w:tc>
          <w:tcPr>
            <w:tcW w:w="3369" w:type="dxa"/>
          </w:tcPr>
          <w:p w14:paraId="481D1FCA" w14:textId="245C857D" w:rsidR="00F54C8B" w:rsidRDefault="00F54C8B" w:rsidP="00E25B1B">
            <w:pPr>
              <w:rPr>
                <w:rFonts w:ascii="Sassoon Primary" w:eastAsia="Century Gothic" w:hAnsi="Sassoon Primary" w:cs="Century Gothic"/>
                <w:b/>
                <w:bCs/>
                <w:sz w:val="20"/>
                <w:szCs w:val="20"/>
              </w:rPr>
            </w:pPr>
            <w:r w:rsidRPr="7FE87317">
              <w:rPr>
                <w:rFonts w:ascii="Sassoon Primary" w:eastAsia="Century Gothic" w:hAnsi="Sassoon Primary" w:cs="Century Gothic"/>
                <w:b/>
                <w:bCs/>
                <w:sz w:val="20"/>
                <w:szCs w:val="20"/>
              </w:rPr>
              <w:t xml:space="preserve">Friday </w:t>
            </w:r>
          </w:p>
          <w:p w14:paraId="5A693600" w14:textId="288E46C7" w:rsidR="48E02345" w:rsidRDefault="48E02345" w:rsidP="48E02345">
            <w:pPr>
              <w:rPr>
                <w:rFonts w:ascii="Sassoon Primary" w:eastAsia="Century Gothic" w:hAnsi="Sassoon Primary" w:cs="Century Gothic"/>
                <w:b/>
                <w:bCs/>
                <w:sz w:val="20"/>
                <w:szCs w:val="20"/>
              </w:rPr>
            </w:pPr>
            <w:r w:rsidRPr="4BADC9F6">
              <w:rPr>
                <w:rFonts w:ascii="Sassoon Primary" w:eastAsia="Century Gothic" w:hAnsi="Sassoon Primary" w:cs="Century Gothic"/>
                <w:b/>
                <w:bCs/>
                <w:sz w:val="20"/>
                <w:szCs w:val="20"/>
              </w:rPr>
              <w:t>Year 1: Find a quarter</w:t>
            </w:r>
          </w:p>
          <w:p w14:paraId="63ED2C8C" w14:textId="20D611B3" w:rsidR="4BADC9F6" w:rsidRDefault="000D3BA9" w:rsidP="4BADC9F6">
            <w:pPr>
              <w:rPr>
                <w:rFonts w:ascii="Sassoon Primary" w:eastAsia="Century Gothic" w:hAnsi="Sassoon Primary" w:cs="Century Gothic"/>
                <w:b/>
                <w:bCs/>
                <w:sz w:val="20"/>
                <w:szCs w:val="20"/>
              </w:rPr>
            </w:pPr>
            <w:hyperlink r:id="rId29">
              <w:r w:rsidR="4BADC9F6" w:rsidRPr="4BADC9F6">
                <w:rPr>
                  <w:rStyle w:val="Hyperlink"/>
                  <w:rFonts w:ascii="Sassoon Primary" w:eastAsia="Century Gothic" w:hAnsi="Sassoon Primary" w:cs="Century Gothic"/>
                  <w:b/>
                  <w:bCs/>
                  <w:sz w:val="20"/>
                  <w:szCs w:val="20"/>
                </w:rPr>
                <w:t>https://vimeo.com/543263696</w:t>
              </w:r>
            </w:hyperlink>
          </w:p>
          <w:p w14:paraId="15576169" w14:textId="17A67DB6" w:rsidR="4BADC9F6" w:rsidRDefault="4BADC9F6" w:rsidP="4BADC9F6">
            <w:pPr>
              <w:rPr>
                <w:rFonts w:ascii="Sassoon Primary" w:eastAsia="Century Gothic" w:hAnsi="Sassoon Primary" w:cs="Century Gothic"/>
                <w:b/>
                <w:bCs/>
                <w:sz w:val="20"/>
                <w:szCs w:val="20"/>
              </w:rPr>
            </w:pPr>
          </w:p>
          <w:p w14:paraId="6AF20B86" w14:textId="1DC8A6D8" w:rsidR="4BADC9F6" w:rsidRDefault="000D3BA9" w:rsidP="4BADC9F6">
            <w:pPr>
              <w:rPr>
                <w:rFonts w:ascii="Sassoon Primary" w:eastAsia="Century Gothic" w:hAnsi="Sassoon Primary" w:cs="Century Gothic"/>
                <w:b/>
                <w:bCs/>
                <w:sz w:val="20"/>
                <w:szCs w:val="20"/>
              </w:rPr>
            </w:pPr>
            <w:hyperlink r:id="rId30">
              <w:r w:rsidR="4BADC9F6" w:rsidRPr="4BADC9F6">
                <w:rPr>
                  <w:rStyle w:val="Hyperlink"/>
                  <w:rFonts w:ascii="Sassoon Primary" w:eastAsia="Century Gothic" w:hAnsi="Sassoon Primary" w:cs="Century Gothic"/>
                  <w:b/>
                  <w:bCs/>
                  <w:sz w:val="20"/>
                  <w:szCs w:val="20"/>
                </w:rPr>
                <w:t>https://assets.whiterosemaths.com/fixed/res/2020/03/Y1-Summer-Block-2-D3-Find-a-quarter-1-2020.pdf</w:t>
              </w:r>
            </w:hyperlink>
          </w:p>
          <w:p w14:paraId="346CC5F0" w14:textId="7E971015" w:rsidR="4BADC9F6" w:rsidRDefault="4BADC9F6" w:rsidP="4BADC9F6">
            <w:pPr>
              <w:rPr>
                <w:rFonts w:ascii="Sassoon Primary" w:eastAsia="Century Gothic" w:hAnsi="Sassoon Primary" w:cs="Century Gothic"/>
                <w:b/>
                <w:bCs/>
                <w:sz w:val="20"/>
                <w:szCs w:val="20"/>
              </w:rPr>
            </w:pPr>
          </w:p>
          <w:p w14:paraId="2940283D" w14:textId="6C8ABEA2" w:rsidR="463D8A36" w:rsidRDefault="463D8A36" w:rsidP="40288C16">
            <w:pPr>
              <w:rPr>
                <w:rFonts w:ascii="Sassoon Primary" w:eastAsia="Century Gothic" w:hAnsi="Sassoon Primary" w:cs="Century Gothic"/>
                <w:sz w:val="20"/>
                <w:szCs w:val="20"/>
              </w:rPr>
            </w:pPr>
          </w:p>
          <w:p w14:paraId="1FFAB620" w14:textId="77777777" w:rsidR="00E25B1B" w:rsidRPr="00C46D8F" w:rsidRDefault="00E25B1B" w:rsidP="00E25B1B">
            <w:pPr>
              <w:rPr>
                <w:rFonts w:ascii="Sassoon Primary" w:eastAsia="Century Gothic" w:hAnsi="Sassoon Primary" w:cs="Century Gothic"/>
                <w:b/>
                <w:bCs/>
                <w:sz w:val="20"/>
                <w:szCs w:val="20"/>
              </w:rPr>
            </w:pPr>
            <w:r w:rsidRPr="4BADC9F6">
              <w:rPr>
                <w:rFonts w:ascii="Sassoon Primary" w:eastAsia="Century Gothic" w:hAnsi="Sassoon Primary" w:cs="Century Gothic"/>
                <w:b/>
                <w:bCs/>
                <w:sz w:val="20"/>
                <w:szCs w:val="20"/>
              </w:rPr>
              <w:t xml:space="preserve">Year 2: </w:t>
            </w:r>
          </w:p>
          <w:p w14:paraId="749D019E" w14:textId="7CDBF109" w:rsidR="00F67A87" w:rsidRPr="006E4955" w:rsidRDefault="000D3BA9" w:rsidP="4BADC9F6">
            <w:pPr>
              <w:pStyle w:val="Heading5"/>
              <w:outlineLvl w:val="4"/>
            </w:pPr>
            <w:hyperlink r:id="rId31">
              <w:r w:rsidR="4BADC9F6" w:rsidRPr="4BADC9F6">
                <w:rPr>
                  <w:rStyle w:val="Hyperlink"/>
                  <w:rFonts w:ascii="Sassoon Primary" w:eastAsia="Sassoon Primary" w:hAnsi="Sassoon Primary" w:cs="Sassoon Primary"/>
                  <w:sz w:val="27"/>
                  <w:szCs w:val="27"/>
                </w:rPr>
                <w:t>https://vimeo.com/521323423</w:t>
              </w:r>
            </w:hyperlink>
          </w:p>
          <w:p w14:paraId="61829076" w14:textId="7026180B" w:rsidR="00F67A87" w:rsidRPr="006E4955" w:rsidRDefault="00F67A87" w:rsidP="4BADC9F6">
            <w:r>
              <w:br/>
            </w:r>
            <w:hyperlink r:id="rId32">
              <w:r w:rsidR="4BADC9F6" w:rsidRPr="4BADC9F6">
                <w:rPr>
                  <w:rStyle w:val="Hyperlink"/>
                  <w:rFonts w:ascii="Calibri" w:eastAsia="Calibri" w:hAnsi="Calibri" w:cs="Calibri"/>
                </w:rPr>
                <w:t>Y2-Spring-Block-4-WO8-Unit-fractions-2019.pdf (whiterosemaths.com)</w:t>
              </w:r>
            </w:hyperlink>
          </w:p>
          <w:p w14:paraId="2BA226A1" w14:textId="77777777" w:rsidR="00F67A87" w:rsidRPr="006E4955" w:rsidRDefault="00F67A87" w:rsidP="00961A4C">
            <w:pPr>
              <w:rPr>
                <w:rFonts w:ascii="Sassoon Primary" w:eastAsia="Century Gothic" w:hAnsi="Sassoon Primary" w:cs="Century Gothic"/>
                <w:sz w:val="20"/>
                <w:szCs w:val="20"/>
              </w:rPr>
            </w:pPr>
          </w:p>
        </w:tc>
        <w:tc>
          <w:tcPr>
            <w:tcW w:w="2693" w:type="dxa"/>
          </w:tcPr>
          <w:p w14:paraId="6ED13654" w14:textId="77777777" w:rsidR="00F67A87" w:rsidRPr="006E4955" w:rsidRDefault="00F67A87" w:rsidP="00961A4C">
            <w:pPr>
              <w:rPr>
                <w:rFonts w:ascii="Sassoon Primary" w:eastAsia="Century Gothic" w:hAnsi="Sassoon Primary" w:cs="Century Gothic"/>
                <w:sz w:val="20"/>
                <w:szCs w:val="20"/>
              </w:rPr>
            </w:pPr>
            <w:r w:rsidRPr="40288C16">
              <w:rPr>
                <w:rFonts w:ascii="Sassoon Primary" w:eastAsia="Century Gothic" w:hAnsi="Sassoon Primary" w:cs="Century Gothic"/>
                <w:sz w:val="20"/>
                <w:szCs w:val="20"/>
              </w:rPr>
              <w:lastRenderedPageBreak/>
              <w:t>Friday:</w:t>
            </w:r>
          </w:p>
          <w:p w14:paraId="2BE413FD" w14:textId="40264550" w:rsidR="002A6AC5" w:rsidRDefault="00B11B13" w:rsidP="3EE90C1C">
            <w:pPr>
              <w:rPr>
                <w:rFonts w:ascii="Open Sans" w:hAnsi="Open Sans" w:cs="Open Sans"/>
                <w:b/>
                <w:bCs/>
                <w:color w:val="371E2D"/>
                <w:sz w:val="18"/>
                <w:szCs w:val="18"/>
              </w:rPr>
            </w:pPr>
            <w:hyperlink r:id="rId33" w:history="1">
              <w:r w:rsidRPr="008F3E8F">
                <w:rPr>
                  <w:rStyle w:val="Hyperlink"/>
                  <w:rFonts w:ascii="Open Sans" w:hAnsi="Open Sans" w:cs="Open Sans"/>
                  <w:b/>
                  <w:bCs/>
                  <w:sz w:val="18"/>
                  <w:szCs w:val="18"/>
                </w:rPr>
                <w:t>https://classroom.thenational.academy/lessons/to-retrieve-information-61jk4t</w:t>
              </w:r>
            </w:hyperlink>
          </w:p>
          <w:p w14:paraId="79978A5C" w14:textId="77777777" w:rsidR="00B11B13" w:rsidRPr="006E4955" w:rsidRDefault="00B11B13" w:rsidP="3EE90C1C">
            <w:pPr>
              <w:rPr>
                <w:rFonts w:ascii="Open Sans" w:eastAsia="Open Sans" w:hAnsi="Open Sans" w:cs="Open Sans"/>
                <w:b/>
                <w:bCs/>
                <w:color w:val="371E2D"/>
                <w:sz w:val="18"/>
                <w:szCs w:val="18"/>
              </w:rPr>
            </w:pPr>
          </w:p>
          <w:p w14:paraId="17AD93B2" w14:textId="46C8BA4B" w:rsidR="002A6AC5" w:rsidRPr="006E4955" w:rsidRDefault="002A6AC5" w:rsidP="3EE90C1C">
            <w:pPr>
              <w:rPr>
                <w:rFonts w:ascii="Open Sans" w:eastAsia="Open Sans" w:hAnsi="Open Sans" w:cs="Open Sans"/>
                <w:b/>
                <w:bCs/>
                <w:color w:val="371E2D"/>
                <w:sz w:val="18"/>
                <w:szCs w:val="18"/>
              </w:rPr>
            </w:pPr>
          </w:p>
        </w:tc>
        <w:tc>
          <w:tcPr>
            <w:tcW w:w="3382" w:type="dxa"/>
          </w:tcPr>
          <w:p w14:paraId="1702572B" w14:textId="77777777" w:rsidR="00F67A87"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Friday:</w:t>
            </w:r>
          </w:p>
          <w:p w14:paraId="0826536F" w14:textId="77777777" w:rsidR="00E25B1B" w:rsidRPr="00E25B1B" w:rsidRDefault="00E25B1B" w:rsidP="00E25B1B">
            <w:pPr>
              <w:rPr>
                <w:rFonts w:ascii="Sassoon Primary" w:eastAsia="Century Gothic" w:hAnsi="Sassoon Primary" w:cs="Century Gothic"/>
                <w:sz w:val="20"/>
                <w:szCs w:val="20"/>
              </w:rPr>
            </w:pPr>
            <w:r w:rsidRPr="00E25B1B">
              <w:rPr>
                <w:rFonts w:ascii="Sassoon Primary" w:eastAsia="Century Gothic" w:hAnsi="Sassoon Primary" w:cs="Century Gothic"/>
                <w:sz w:val="20"/>
                <w:szCs w:val="20"/>
              </w:rPr>
              <w:t>Handwriting sheet on Class Page</w:t>
            </w:r>
          </w:p>
          <w:p w14:paraId="0DE4B5B7" w14:textId="77777777" w:rsidR="00E25B1B" w:rsidRDefault="00E25B1B" w:rsidP="00961A4C">
            <w:pPr>
              <w:rPr>
                <w:rFonts w:ascii="Sassoon Primary" w:eastAsia="Century Gothic" w:hAnsi="Sassoon Primary" w:cs="Century Gothic"/>
                <w:sz w:val="20"/>
                <w:szCs w:val="20"/>
              </w:rPr>
            </w:pPr>
          </w:p>
          <w:p w14:paraId="66204FF1" w14:textId="77777777" w:rsidR="00E25B1B" w:rsidRDefault="00E25B1B" w:rsidP="00961A4C">
            <w:pPr>
              <w:rPr>
                <w:rFonts w:ascii="Sassoon Primary" w:eastAsia="Century Gothic" w:hAnsi="Sassoon Primary" w:cs="Century Gothic"/>
                <w:sz w:val="20"/>
                <w:szCs w:val="20"/>
              </w:rPr>
            </w:pPr>
          </w:p>
          <w:p w14:paraId="2DBF0D7D" w14:textId="77777777" w:rsidR="00E25B1B" w:rsidRPr="006E4955" w:rsidRDefault="00E25B1B" w:rsidP="00961A4C">
            <w:pPr>
              <w:rPr>
                <w:rFonts w:ascii="Sassoon Primary" w:eastAsia="Century Gothic" w:hAnsi="Sassoon Primary" w:cs="Century Gothic"/>
                <w:sz w:val="20"/>
                <w:szCs w:val="20"/>
              </w:rPr>
            </w:pPr>
          </w:p>
          <w:p w14:paraId="6B62F1B3" w14:textId="77777777" w:rsidR="00F67A87" w:rsidRPr="006E4955" w:rsidRDefault="00F67A87" w:rsidP="00E25B1B">
            <w:pPr>
              <w:rPr>
                <w:rFonts w:ascii="Sassoon Primary" w:eastAsia="Century Gothic" w:hAnsi="Sassoon Primary" w:cs="Century Gothic"/>
                <w:sz w:val="20"/>
                <w:szCs w:val="20"/>
              </w:rPr>
            </w:pPr>
          </w:p>
        </w:tc>
        <w:tc>
          <w:tcPr>
            <w:tcW w:w="4730" w:type="dxa"/>
          </w:tcPr>
          <w:p w14:paraId="280B9EF8" w14:textId="77777777" w:rsidR="00F67A87" w:rsidRPr="006E4955" w:rsidRDefault="00F67A87" w:rsidP="00961A4C">
            <w:pPr>
              <w:rPr>
                <w:rFonts w:ascii="Sassoon Primary" w:hAnsi="Sassoon Primary"/>
                <w:sz w:val="20"/>
                <w:szCs w:val="20"/>
              </w:rPr>
            </w:pPr>
            <w:r w:rsidRPr="006E4955">
              <w:rPr>
                <w:rFonts w:ascii="Sassoon Primary" w:hAnsi="Sassoon Primary"/>
                <w:sz w:val="20"/>
                <w:szCs w:val="20"/>
              </w:rPr>
              <w:t>Friday: Forest School</w:t>
            </w:r>
          </w:p>
          <w:p w14:paraId="19219836" w14:textId="77777777" w:rsidR="00F67A87" w:rsidRPr="006E4955" w:rsidRDefault="00F67A87" w:rsidP="00961A4C">
            <w:pPr>
              <w:rPr>
                <w:rFonts w:ascii="Sassoon Primary" w:hAnsi="Sassoon Primary"/>
                <w:sz w:val="20"/>
                <w:szCs w:val="20"/>
              </w:rPr>
            </w:pPr>
          </w:p>
          <w:p w14:paraId="296FEF7D" w14:textId="3E1FA4F7" w:rsidR="00F67A87" w:rsidRPr="006E4955" w:rsidRDefault="7FE87317" w:rsidP="00961A4C">
            <w:pPr>
              <w:rPr>
                <w:rFonts w:ascii="Sassoon Primary" w:hAnsi="Sassoon Primary"/>
                <w:sz w:val="20"/>
                <w:szCs w:val="20"/>
              </w:rPr>
            </w:pPr>
            <w:r w:rsidRPr="7FE87317">
              <w:rPr>
                <w:rFonts w:ascii="Sassoon Primary" w:hAnsi="Sassoon Primary"/>
                <w:sz w:val="20"/>
                <w:szCs w:val="20"/>
              </w:rPr>
              <w:t>Go for a woodland walk and play a game of choice.</w:t>
            </w:r>
          </w:p>
          <w:p w14:paraId="5861BA8C" w14:textId="102965FA" w:rsidR="7FE87317" w:rsidRDefault="7FE87317" w:rsidP="7FE87317">
            <w:pPr>
              <w:rPr>
                <w:rFonts w:ascii="Sassoon Primary" w:hAnsi="Sassoon Primary"/>
                <w:sz w:val="20"/>
                <w:szCs w:val="20"/>
              </w:rPr>
            </w:pPr>
          </w:p>
          <w:p w14:paraId="2A7DF0D7" w14:textId="4453637F" w:rsidR="7FE87317" w:rsidRDefault="7FE87317" w:rsidP="7FE87317">
            <w:pPr>
              <w:rPr>
                <w:rFonts w:ascii="Sassoon Primary" w:hAnsi="Sassoon Primary"/>
                <w:sz w:val="20"/>
                <w:szCs w:val="20"/>
              </w:rPr>
            </w:pPr>
            <w:r w:rsidRPr="7FE87317">
              <w:rPr>
                <w:rFonts w:ascii="Sassoon Primary" w:hAnsi="Sassoon Primary"/>
                <w:sz w:val="20"/>
                <w:szCs w:val="20"/>
              </w:rPr>
              <w:t>Have a look for signs of spring and try to identify snowdrops and daffodils.</w:t>
            </w:r>
          </w:p>
          <w:p w14:paraId="70C9B03F" w14:textId="34CB902F" w:rsidR="7FE87317" w:rsidRDefault="7FE87317" w:rsidP="7FE87317">
            <w:pPr>
              <w:rPr>
                <w:rFonts w:ascii="Sassoon Primary" w:hAnsi="Sassoon Primary"/>
                <w:sz w:val="20"/>
                <w:szCs w:val="20"/>
              </w:rPr>
            </w:pPr>
          </w:p>
          <w:p w14:paraId="3CC7C059" w14:textId="078AB1E6" w:rsidR="7FE87317" w:rsidRDefault="00B50E90" w:rsidP="7FE87317">
            <w:pPr>
              <w:rPr>
                <w:rFonts w:ascii="Sassoon Primary" w:hAnsi="Sassoon Primary"/>
                <w:sz w:val="20"/>
                <w:szCs w:val="20"/>
              </w:rPr>
            </w:pPr>
            <w:r>
              <w:rPr>
                <w:rFonts w:ascii="Sassoon Primary" w:hAnsi="Sassoon Primary"/>
                <w:sz w:val="20"/>
                <w:szCs w:val="20"/>
              </w:rPr>
              <w:t xml:space="preserve">Have a try at making a woodland tool for yourself. </w:t>
            </w:r>
            <w:r w:rsidR="00075CF1">
              <w:rPr>
                <w:rFonts w:ascii="Sassoon Primary" w:hAnsi="Sassoon Primary"/>
                <w:sz w:val="20"/>
                <w:szCs w:val="20"/>
              </w:rPr>
              <w:t xml:space="preserve">An adult can supervise you when using a whittling knife or a veg peeler. Try to make a tent peg or butter knife out of a stick you have found. </w:t>
            </w:r>
          </w:p>
          <w:p w14:paraId="69F0777A" w14:textId="39C186AD" w:rsidR="7FE87317" w:rsidRDefault="7FE87317" w:rsidP="7FE87317">
            <w:pPr>
              <w:rPr>
                <w:rFonts w:ascii="Sassoon Primary" w:hAnsi="Sassoon Primary"/>
                <w:sz w:val="20"/>
                <w:szCs w:val="20"/>
              </w:rPr>
            </w:pPr>
            <w:r w:rsidRPr="7FE87317">
              <w:rPr>
                <w:rFonts w:ascii="Sassoon Primary" w:hAnsi="Sassoon Primary"/>
                <w:sz w:val="20"/>
                <w:szCs w:val="20"/>
              </w:rPr>
              <w:t>Have fun!</w:t>
            </w:r>
          </w:p>
          <w:p w14:paraId="7194DBDC" w14:textId="77777777" w:rsidR="00F67A87" w:rsidRPr="006E4955" w:rsidRDefault="00F67A87" w:rsidP="00961A4C">
            <w:pPr>
              <w:rPr>
                <w:rFonts w:ascii="Sassoon Primary" w:eastAsia="Century Gothic" w:hAnsi="Sassoon Primary" w:cs="Century Gothic"/>
                <w:sz w:val="20"/>
                <w:szCs w:val="20"/>
              </w:rPr>
            </w:pPr>
          </w:p>
        </w:tc>
      </w:tr>
    </w:tbl>
    <w:p w14:paraId="769D0D3C" w14:textId="77777777" w:rsidR="00363DF4" w:rsidRDefault="000D3BA9"/>
    <w:sectPr w:rsidR="00363DF4" w:rsidSect="00F67A87">
      <w:head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3057" w14:textId="77777777" w:rsidR="000D3BA9" w:rsidRDefault="000D3BA9" w:rsidP="00F67A87">
      <w:pPr>
        <w:spacing w:after="0" w:line="240" w:lineRule="auto"/>
      </w:pPr>
      <w:r>
        <w:separator/>
      </w:r>
    </w:p>
  </w:endnote>
  <w:endnote w:type="continuationSeparator" w:id="0">
    <w:p w14:paraId="5ECD0C34" w14:textId="77777777" w:rsidR="000D3BA9" w:rsidRDefault="000D3BA9" w:rsidP="00F6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entury Gothic">
    <w:charset w:val="00"/>
    <w:family w:val="swiss"/>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ontserrat">
    <w:altName w:val="Times New Roman"/>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151B" w14:textId="77777777" w:rsidR="000D3BA9" w:rsidRDefault="000D3BA9" w:rsidP="00F67A87">
      <w:pPr>
        <w:spacing w:after="0" w:line="240" w:lineRule="auto"/>
      </w:pPr>
      <w:r>
        <w:separator/>
      </w:r>
    </w:p>
  </w:footnote>
  <w:footnote w:type="continuationSeparator" w:id="0">
    <w:p w14:paraId="4C686F62" w14:textId="77777777" w:rsidR="000D3BA9" w:rsidRDefault="000D3BA9" w:rsidP="00F67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F05C" w14:textId="77777777" w:rsidR="00F67A87" w:rsidRDefault="00F67A87" w:rsidP="00F67A87">
    <w:pPr>
      <w:spacing w:after="0"/>
      <w:jc w:val="center"/>
      <w:rPr>
        <w:rFonts w:ascii="Tahoma" w:hAnsi="Tahoma" w:cs="Tahoma"/>
        <w:sz w:val="32"/>
        <w:u w:val="single"/>
      </w:rPr>
    </w:pPr>
    <w:r w:rsidRPr="00AF28D8">
      <w:rPr>
        <w:rFonts w:ascii="Tahoma" w:hAnsi="Tahoma" w:cs="Tahoma"/>
        <w:sz w:val="32"/>
        <w:u w:val="single"/>
      </w:rPr>
      <w:t>Disley Primary School Remote Education Weekly Plan</w:t>
    </w:r>
    <w:r>
      <w:rPr>
        <w:rFonts w:ascii="Tahoma" w:hAnsi="Tahoma" w:cs="Tahoma"/>
        <w:sz w:val="32"/>
        <w:u w:val="single"/>
      </w:rPr>
      <w:t xml:space="preserve">: </w:t>
    </w:r>
  </w:p>
  <w:p w14:paraId="27866A10" w14:textId="1F11D383" w:rsidR="00F67A87" w:rsidRDefault="00851796" w:rsidP="00F67A87">
    <w:pPr>
      <w:spacing w:after="0"/>
      <w:jc w:val="center"/>
      <w:rPr>
        <w:rFonts w:ascii="Tahoma" w:hAnsi="Tahoma" w:cs="Tahoma"/>
        <w:sz w:val="32"/>
        <w:u w:val="single"/>
      </w:rPr>
    </w:pPr>
    <w:r>
      <w:rPr>
        <w:rFonts w:ascii="Tahoma" w:hAnsi="Tahoma" w:cs="Tahoma"/>
        <w:sz w:val="32"/>
        <w:u w:val="single"/>
      </w:rPr>
      <w:t xml:space="preserve">WB: </w:t>
    </w:r>
    <w:r w:rsidR="00A650C4">
      <w:rPr>
        <w:rFonts w:ascii="Tahoma" w:hAnsi="Tahoma" w:cs="Tahoma"/>
        <w:sz w:val="32"/>
        <w:u w:val="single"/>
      </w:rPr>
      <w:t>28</w:t>
    </w:r>
    <w:r w:rsidR="00A650C4" w:rsidRPr="00A650C4">
      <w:rPr>
        <w:rFonts w:ascii="Tahoma" w:hAnsi="Tahoma" w:cs="Tahoma"/>
        <w:sz w:val="32"/>
        <w:u w:val="single"/>
        <w:vertAlign w:val="superscript"/>
      </w:rPr>
      <w:t>th</w:t>
    </w:r>
    <w:r w:rsidR="00A650C4">
      <w:rPr>
        <w:rFonts w:ascii="Tahoma" w:hAnsi="Tahoma" w:cs="Tahoma"/>
        <w:sz w:val="32"/>
        <w:u w:val="single"/>
      </w:rPr>
      <w:t xml:space="preserve"> March</w:t>
    </w:r>
    <w:r w:rsidR="003D2A79">
      <w:rPr>
        <w:rFonts w:ascii="Tahoma" w:hAnsi="Tahoma" w:cs="Tahoma"/>
        <w:sz w:val="32"/>
        <w:u w:val="single"/>
      </w:rPr>
      <w:t xml:space="preserve"> 2022</w:t>
    </w:r>
  </w:p>
  <w:p w14:paraId="48A21919" w14:textId="77777777" w:rsidR="00F67A87" w:rsidRDefault="00F67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6032"/>
    <w:multiLevelType w:val="hybridMultilevel"/>
    <w:tmpl w:val="F6B89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C5686"/>
    <w:multiLevelType w:val="hybridMultilevel"/>
    <w:tmpl w:val="3478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566B6"/>
    <w:multiLevelType w:val="hybridMultilevel"/>
    <w:tmpl w:val="7808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333D4"/>
    <w:multiLevelType w:val="hybridMultilevel"/>
    <w:tmpl w:val="06567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87"/>
    <w:rsid w:val="00006F8B"/>
    <w:rsid w:val="000310D6"/>
    <w:rsid w:val="00075CF1"/>
    <w:rsid w:val="000D3BA9"/>
    <w:rsid w:val="00104DBA"/>
    <w:rsid w:val="001123E7"/>
    <w:rsid w:val="00123C05"/>
    <w:rsid w:val="001502AB"/>
    <w:rsid w:val="00153F7A"/>
    <w:rsid w:val="001B0F21"/>
    <w:rsid w:val="00220FA3"/>
    <w:rsid w:val="0025311B"/>
    <w:rsid w:val="002607D2"/>
    <w:rsid w:val="002A31CF"/>
    <w:rsid w:val="002A6AC5"/>
    <w:rsid w:val="00343F6C"/>
    <w:rsid w:val="00382B13"/>
    <w:rsid w:val="00395E28"/>
    <w:rsid w:val="003A1E9E"/>
    <w:rsid w:val="003D2A79"/>
    <w:rsid w:val="004006CA"/>
    <w:rsid w:val="00416B9C"/>
    <w:rsid w:val="0042418C"/>
    <w:rsid w:val="00496D84"/>
    <w:rsid w:val="004A5220"/>
    <w:rsid w:val="004C621C"/>
    <w:rsid w:val="004D31B6"/>
    <w:rsid w:val="004E3DDE"/>
    <w:rsid w:val="005552C7"/>
    <w:rsid w:val="00593027"/>
    <w:rsid w:val="0059326D"/>
    <w:rsid w:val="006658AD"/>
    <w:rsid w:val="00667479"/>
    <w:rsid w:val="006711A7"/>
    <w:rsid w:val="006C0B95"/>
    <w:rsid w:val="006E4955"/>
    <w:rsid w:val="006F7C09"/>
    <w:rsid w:val="00723EE1"/>
    <w:rsid w:val="00744465"/>
    <w:rsid w:val="0079719F"/>
    <w:rsid w:val="00832F98"/>
    <w:rsid w:val="00851796"/>
    <w:rsid w:val="008D67FE"/>
    <w:rsid w:val="00924392"/>
    <w:rsid w:val="00931FA9"/>
    <w:rsid w:val="009747DB"/>
    <w:rsid w:val="00A23328"/>
    <w:rsid w:val="00A650C4"/>
    <w:rsid w:val="00A86961"/>
    <w:rsid w:val="00AF7A60"/>
    <w:rsid w:val="00B11B13"/>
    <w:rsid w:val="00B47498"/>
    <w:rsid w:val="00B50E90"/>
    <w:rsid w:val="00B84824"/>
    <w:rsid w:val="00BC1EE3"/>
    <w:rsid w:val="00BF591E"/>
    <w:rsid w:val="00C051A1"/>
    <w:rsid w:val="00C0655B"/>
    <w:rsid w:val="00C06C71"/>
    <w:rsid w:val="00C46D8F"/>
    <w:rsid w:val="00CC5170"/>
    <w:rsid w:val="00D10907"/>
    <w:rsid w:val="00D53C5A"/>
    <w:rsid w:val="00D57525"/>
    <w:rsid w:val="00E25B1B"/>
    <w:rsid w:val="00E34E97"/>
    <w:rsid w:val="00EF588A"/>
    <w:rsid w:val="00F54C8B"/>
    <w:rsid w:val="00F67A87"/>
    <w:rsid w:val="00F93384"/>
    <w:rsid w:val="00FA3340"/>
    <w:rsid w:val="0120D342"/>
    <w:rsid w:val="01267913"/>
    <w:rsid w:val="018180F2"/>
    <w:rsid w:val="02D8C90C"/>
    <w:rsid w:val="031BCDDF"/>
    <w:rsid w:val="03E37F4C"/>
    <w:rsid w:val="041C998B"/>
    <w:rsid w:val="045E19D5"/>
    <w:rsid w:val="05086EF8"/>
    <w:rsid w:val="054F8FA4"/>
    <w:rsid w:val="06B76BB0"/>
    <w:rsid w:val="08298D9A"/>
    <w:rsid w:val="094DC306"/>
    <w:rsid w:val="09D21974"/>
    <w:rsid w:val="0C951B2B"/>
    <w:rsid w:val="0CBD4DC5"/>
    <w:rsid w:val="0E591E26"/>
    <w:rsid w:val="0FBD048A"/>
    <w:rsid w:val="110E48EA"/>
    <w:rsid w:val="12B96150"/>
    <w:rsid w:val="12BBF1A5"/>
    <w:rsid w:val="13386D4B"/>
    <w:rsid w:val="1425B49C"/>
    <w:rsid w:val="149075AD"/>
    <w:rsid w:val="16E4CF9D"/>
    <w:rsid w:val="188678F7"/>
    <w:rsid w:val="19EB016B"/>
    <w:rsid w:val="1C24A6DD"/>
    <w:rsid w:val="1C51ECBC"/>
    <w:rsid w:val="1DD6444A"/>
    <w:rsid w:val="1DEDBD1D"/>
    <w:rsid w:val="203843F6"/>
    <w:rsid w:val="22C12E40"/>
    <w:rsid w:val="24B85B66"/>
    <w:rsid w:val="269A39CD"/>
    <w:rsid w:val="2708B9E6"/>
    <w:rsid w:val="286E48CE"/>
    <w:rsid w:val="29C8F1E5"/>
    <w:rsid w:val="2B145787"/>
    <w:rsid w:val="2BF07591"/>
    <w:rsid w:val="2CDBACFA"/>
    <w:rsid w:val="2E0BCE6D"/>
    <w:rsid w:val="360C0ECF"/>
    <w:rsid w:val="36AF3ECA"/>
    <w:rsid w:val="38855DC3"/>
    <w:rsid w:val="390ED01C"/>
    <w:rsid w:val="3A2DE99D"/>
    <w:rsid w:val="3B551AF3"/>
    <w:rsid w:val="3E68B9CA"/>
    <w:rsid w:val="3EE90C1C"/>
    <w:rsid w:val="3F015AC0"/>
    <w:rsid w:val="3FBB1C5B"/>
    <w:rsid w:val="3FD741C4"/>
    <w:rsid w:val="40288C16"/>
    <w:rsid w:val="40976C03"/>
    <w:rsid w:val="41731225"/>
    <w:rsid w:val="41EF2114"/>
    <w:rsid w:val="421757E7"/>
    <w:rsid w:val="43507575"/>
    <w:rsid w:val="44AAB2E7"/>
    <w:rsid w:val="463D8A36"/>
    <w:rsid w:val="483AD32A"/>
    <w:rsid w:val="48E02345"/>
    <w:rsid w:val="4964FBAD"/>
    <w:rsid w:val="49EA4534"/>
    <w:rsid w:val="4A067450"/>
    <w:rsid w:val="4A50D11A"/>
    <w:rsid w:val="4B8C7653"/>
    <w:rsid w:val="4BA244B1"/>
    <w:rsid w:val="4BADC9F6"/>
    <w:rsid w:val="4F24423D"/>
    <w:rsid w:val="4FD92DAB"/>
    <w:rsid w:val="505E75F4"/>
    <w:rsid w:val="5153AA69"/>
    <w:rsid w:val="58679F5C"/>
    <w:rsid w:val="59D70447"/>
    <w:rsid w:val="5CAEF88D"/>
    <w:rsid w:val="5FA4FC5F"/>
    <w:rsid w:val="5FCC6271"/>
    <w:rsid w:val="62DC9D21"/>
    <w:rsid w:val="635191D9"/>
    <w:rsid w:val="6433D370"/>
    <w:rsid w:val="659531E8"/>
    <w:rsid w:val="6657907F"/>
    <w:rsid w:val="67392D8F"/>
    <w:rsid w:val="6BC01E8D"/>
    <w:rsid w:val="6D7A7420"/>
    <w:rsid w:val="6EB069E9"/>
    <w:rsid w:val="6F164481"/>
    <w:rsid w:val="704C3A4A"/>
    <w:rsid w:val="7089DCBD"/>
    <w:rsid w:val="70C6E778"/>
    <w:rsid w:val="71297DA5"/>
    <w:rsid w:val="7397FB16"/>
    <w:rsid w:val="743CB548"/>
    <w:rsid w:val="74A657E8"/>
    <w:rsid w:val="75D885A9"/>
    <w:rsid w:val="767C6761"/>
    <w:rsid w:val="76CF9BD8"/>
    <w:rsid w:val="76F91E41"/>
    <w:rsid w:val="7774560A"/>
    <w:rsid w:val="7910266B"/>
    <w:rsid w:val="7A9B0F9D"/>
    <w:rsid w:val="7B4FD884"/>
    <w:rsid w:val="7CEBA8E5"/>
    <w:rsid w:val="7E82AB53"/>
    <w:rsid w:val="7FE8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748C"/>
  <w15:docId w15:val="{D4431346-7BD5-4635-B721-96FAE762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87"/>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A87"/>
    <w:rPr>
      <w:color w:val="0000FF" w:themeColor="hyperlink"/>
      <w:u w:val="single"/>
    </w:rPr>
  </w:style>
  <w:style w:type="paragraph" w:styleId="Header">
    <w:name w:val="header"/>
    <w:basedOn w:val="Normal"/>
    <w:link w:val="HeaderChar"/>
    <w:uiPriority w:val="99"/>
    <w:unhideWhenUsed/>
    <w:rsid w:val="00F67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87"/>
  </w:style>
  <w:style w:type="paragraph" w:styleId="Footer">
    <w:name w:val="footer"/>
    <w:basedOn w:val="Normal"/>
    <w:link w:val="FooterChar"/>
    <w:uiPriority w:val="99"/>
    <w:unhideWhenUsed/>
    <w:rsid w:val="00F67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87"/>
  </w:style>
  <w:style w:type="paragraph" w:styleId="BalloonText">
    <w:name w:val="Balloon Text"/>
    <w:basedOn w:val="Normal"/>
    <w:link w:val="BalloonTextChar"/>
    <w:uiPriority w:val="99"/>
    <w:semiHidden/>
    <w:unhideWhenUsed/>
    <w:rsid w:val="0038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13"/>
    <w:rPr>
      <w:rFonts w:ascii="Tahoma" w:hAnsi="Tahoma" w:cs="Tahoma"/>
      <w:sz w:val="16"/>
      <w:szCs w:val="16"/>
    </w:rPr>
  </w:style>
  <w:style w:type="character" w:styleId="FollowedHyperlink">
    <w:name w:val="FollowedHyperlink"/>
    <w:basedOn w:val="DefaultParagraphFont"/>
    <w:uiPriority w:val="99"/>
    <w:semiHidden/>
    <w:unhideWhenUsed/>
    <w:rsid w:val="004006CA"/>
    <w:rPr>
      <w:color w:val="800080" w:themeColor="followedHyperlink"/>
      <w:u w:val="single"/>
    </w:rPr>
  </w:style>
  <w:style w:type="paragraph" w:styleId="ListParagraph">
    <w:name w:val="List Paragraph"/>
    <w:basedOn w:val="Normal"/>
    <w:uiPriority w:val="34"/>
    <w:qFormat/>
    <w:rsid w:val="006E4955"/>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B50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33496366" TargetMode="External"/><Relationship Id="rId13" Type="http://schemas.openxmlformats.org/officeDocument/2006/relationships/hyperlink" Target="https://classroom.thenational.academy/lessons/which-materials-are-absorbent-6tk3er" TargetMode="External"/><Relationship Id="rId18" Type="http://schemas.openxmlformats.org/officeDocument/2006/relationships/hyperlink" Target="https://classroom.thenational.academy/lessons/to-tell-an-information-text-from-memory-c8wk2t" TargetMode="External"/><Relationship Id="rId26" Type="http://schemas.openxmlformats.org/officeDocument/2006/relationships/hyperlink" Target="https://assets.whiterosemaths.com/fixed/res/2020/01/Y2-Spring-Block-4-WO7-Find-a-third-2019.pdf" TargetMode="External"/><Relationship Id="rId3" Type="http://schemas.openxmlformats.org/officeDocument/2006/relationships/styles" Target="styles.xml"/><Relationship Id="rId21" Type="http://schemas.openxmlformats.org/officeDocument/2006/relationships/hyperlink" Target="https://assets.whiterosemaths.com/fixed/res/2020/03/Y1-Summer-Block-2-D1-Find-a-half-1-2020.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lassroom.thenational.academy/lessons/to-listen-and-respond-to-an-information-text-64r6ae" TargetMode="External"/><Relationship Id="rId17" Type="http://schemas.openxmlformats.org/officeDocument/2006/relationships/hyperlink" Target="https://assets.whiterosemaths.com/fixed/res/2020/01/Y2-Spring-Block-4-WO6-Recognise-a-third-2019.pdf" TargetMode="External"/><Relationship Id="rId25" Type="http://schemas.openxmlformats.org/officeDocument/2006/relationships/hyperlink" Target="https://vimeo.com/521322857" TargetMode="External"/><Relationship Id="rId33" Type="http://schemas.openxmlformats.org/officeDocument/2006/relationships/hyperlink" Target="https://classroom.thenational.academy/lessons/to-retrieve-information-61jk4t" TargetMode="External"/><Relationship Id="rId2" Type="http://schemas.openxmlformats.org/officeDocument/2006/relationships/numbering" Target="numbering.xml"/><Relationship Id="rId16" Type="http://schemas.openxmlformats.org/officeDocument/2006/relationships/hyperlink" Target="https://vimeo.com/521322409" TargetMode="External"/><Relationship Id="rId20" Type="http://schemas.openxmlformats.org/officeDocument/2006/relationships/hyperlink" Target="https://vimeo.com/539757099" TargetMode="External"/><Relationship Id="rId29" Type="http://schemas.openxmlformats.org/officeDocument/2006/relationships/hyperlink" Target="https://vimeo.com/5432636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assets.whiterosemaths.com%2Ffixed%2Fres%2F2021%2F03%2FSpr2.11.1-Find-a-quarter.pptx&amp;wdOrigin=BROWSELINK" TargetMode="External"/><Relationship Id="rId24" Type="http://schemas.openxmlformats.org/officeDocument/2006/relationships/hyperlink" Target="https://assets.whiterosemaths.com/fixed/res/2020/03/Y1-Summer-Block-2-D2-Find-a-half-2-2020.pdf" TargetMode="External"/><Relationship Id="rId32" Type="http://schemas.openxmlformats.org/officeDocument/2006/relationships/hyperlink" Target="https://assets.whiterosemaths.com/fixed/res/2020/01/Y2-Spring-Block-4-WO8-Unit-fractions-2019.pdf" TargetMode="External"/><Relationship Id="rId5" Type="http://schemas.openxmlformats.org/officeDocument/2006/relationships/webSettings" Target="webSettings.xml"/><Relationship Id="rId15" Type="http://schemas.openxmlformats.org/officeDocument/2006/relationships/hyperlink" Target="https://assets.whiterosemaths.com/Resources/Y1/End%20of%20block%20assessments%20Q&amp;A/Summer/b1/wrm-y1-sum1-multiplication-division-assessment.pdf" TargetMode="External"/><Relationship Id="rId23" Type="http://schemas.openxmlformats.org/officeDocument/2006/relationships/hyperlink" Target="https://vimeo.com/539758105" TargetMode="External"/><Relationship Id="rId28" Type="http://schemas.openxmlformats.org/officeDocument/2006/relationships/hyperlink" Target="https://classroom.thenational.academy/lessons/how-can-we-bring-our-drawings-to-life-64vkee" TargetMode="External"/><Relationship Id="rId36" Type="http://schemas.openxmlformats.org/officeDocument/2006/relationships/theme" Target="theme/theme1.xml"/><Relationship Id="rId10" Type="http://schemas.openxmlformats.org/officeDocument/2006/relationships/hyperlink" Target="https://assets.whiterosemaths.com/fixed/res/2020/01/Y2-Spring-Block-4-WO5-Find-a-quarter-2019.pdf" TargetMode="External"/><Relationship Id="rId19" Type="http://schemas.openxmlformats.org/officeDocument/2006/relationships/hyperlink" Target="https://www.bing.com/videos/search?q=horrible+histories+plague+episode&amp;qpvt=horrible+histories+plague+episode&amp;view=detail&amp;mid=A0130E21E79B00D3869BA0130E21E79B00D3869B&amp;&amp;FORM=VRDGAR&amp;ru=%2Fvideos%2Fsearch%3Fq%3Dhorrible%2Bhistories%2Bplague%2Bepisode%26qpvt%3Dhorrible%2Bhistories%2Bplague%2Bepisode%26FORM%3DVDRE" TargetMode="External"/><Relationship Id="rId31" Type="http://schemas.openxmlformats.org/officeDocument/2006/relationships/hyperlink" Target="https://vimeo.com/521323423" TargetMode="External"/><Relationship Id="rId4" Type="http://schemas.openxmlformats.org/officeDocument/2006/relationships/settings" Target="settings.xml"/><Relationship Id="rId9" Type="http://schemas.openxmlformats.org/officeDocument/2006/relationships/hyperlink" Target="https://assets.whiterosemaths.com/fixed/res/2020/03/Y1-Summer-Block-1-D7-Make-equal-groups-sharing-2020.pdf" TargetMode="External"/><Relationship Id="rId14" Type="http://schemas.openxmlformats.org/officeDocument/2006/relationships/hyperlink" Target="https://classroom.thenational.academy/lessons/what-are-the-parts-of-trees-and-plants-called-c9h6cr" TargetMode="External"/><Relationship Id="rId22" Type="http://schemas.openxmlformats.org/officeDocument/2006/relationships/hyperlink" Target="https://classroom.thenational.academy/lessons/to-deepen-an-information-text-through-role-play-cgtp6d" TargetMode="External"/><Relationship Id="rId27" Type="http://schemas.openxmlformats.org/officeDocument/2006/relationships/hyperlink" Target="https://classroom.thenational.academy/lessons/to-add-s-to-make-nouns-plural-6gu6cr" TargetMode="External"/><Relationship Id="rId30" Type="http://schemas.openxmlformats.org/officeDocument/2006/relationships/hyperlink" Target="https://assets.whiterosemaths.com/fixed/res/2020/03/Y1-Summer-Block-2-D3-Find-a-quarter-1-2020.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AEE6-4FF5-45FD-87D6-99244100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Disley Primary School</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Bantoft</dc:creator>
  <cp:lastModifiedBy>sam emsley</cp:lastModifiedBy>
  <cp:revision>3</cp:revision>
  <cp:lastPrinted>2021-10-08T14:52:00Z</cp:lastPrinted>
  <dcterms:created xsi:type="dcterms:W3CDTF">2022-03-26T06:25:00Z</dcterms:created>
  <dcterms:modified xsi:type="dcterms:W3CDTF">2022-03-26T06:36:00Z</dcterms:modified>
</cp:coreProperties>
</file>